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A5" w:rsidRDefault="00BA23A5" w:rsidP="003572E1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72E1">
        <w:rPr>
          <w:rFonts w:ascii="Times New Roman" w:hAnsi="Times New Roman"/>
          <w:b/>
          <w:sz w:val="28"/>
          <w:szCs w:val="28"/>
          <w:lang w:eastAsia="ru-RU"/>
        </w:rPr>
        <w:t>Нормативное регулирование по</w:t>
      </w:r>
      <w:r w:rsidRPr="006D0BE6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>охране труда</w:t>
      </w:r>
    </w:p>
    <w:p w:rsidR="00BA23A5" w:rsidRPr="003E40D5" w:rsidRDefault="00BA23A5" w:rsidP="003E40D5">
      <w:pPr>
        <w:rPr>
          <w:rFonts w:ascii="Times New Roman" w:hAnsi="Times New Roman"/>
          <w:sz w:val="28"/>
          <w:szCs w:val="28"/>
        </w:rPr>
      </w:pPr>
    </w:p>
    <w:p w:rsidR="00BA23A5" w:rsidRPr="003E40D5" w:rsidRDefault="00BA23A5" w:rsidP="003E40D5">
      <w:pPr>
        <w:rPr>
          <w:rFonts w:ascii="Times New Roman" w:hAnsi="Times New Roman"/>
          <w:sz w:val="28"/>
          <w:szCs w:val="28"/>
        </w:rPr>
      </w:pPr>
      <w:r w:rsidRPr="003E40D5">
        <w:rPr>
          <w:rFonts w:ascii="Times New Roman" w:hAnsi="Times New Roman"/>
          <w:sz w:val="28"/>
          <w:szCs w:val="28"/>
        </w:rPr>
        <w:t>Подготовлено с использованием системы ГАРАНТ</w:t>
      </w:r>
    </w:p>
    <w:p w:rsidR="00BA23A5" w:rsidRDefault="00BA23A5" w:rsidP="006D0BE6">
      <w:pPr>
        <w:pStyle w:val="Heading1"/>
      </w:pPr>
      <w:hyperlink r:id="rId5" w:history="1">
        <w:r w:rsidRPr="00F63440">
          <w:rPr>
            <w:rStyle w:val="a"/>
            <w:rFonts w:ascii="Times New Roman" w:hAnsi="Times New Roman"/>
            <w:b/>
            <w:color w:val="auto"/>
            <w:sz w:val="28"/>
            <w:szCs w:val="28"/>
          </w:rPr>
          <w:t>Обучение по охране труда (инструктажи по охране труда и стажировка на рабочем месте). Порядок проведения обучения по ОТ</w:t>
        </w:r>
      </w:hyperlink>
    </w:p>
    <w:p w:rsidR="00BA23A5" w:rsidRPr="005E194D" w:rsidRDefault="00BA23A5" w:rsidP="003E40D5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Start w:id="1" w:name="sub_1"/>
      <w:bookmarkEnd w:id="0"/>
      <w:r w:rsidRPr="005E194D">
        <w:rPr>
          <w:rFonts w:ascii="Times New Roman" w:hAnsi="Times New Roman" w:cs="Times New Roman"/>
          <w:color w:val="auto"/>
          <w:sz w:val="28"/>
          <w:szCs w:val="28"/>
        </w:rPr>
        <w:t>Нормативное регулирование</w:t>
      </w:r>
    </w:p>
    <w:bookmarkEnd w:id="1"/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>1. Трудовой кодекс РФ: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5E194D">
          <w:rPr>
            <w:rStyle w:val="a"/>
            <w:rFonts w:ascii="Times New Roman" w:hAnsi="Times New Roman"/>
            <w:sz w:val="28"/>
            <w:szCs w:val="28"/>
          </w:rPr>
          <w:t>Статья 76</w:t>
        </w:r>
      </w:hyperlink>
      <w:r w:rsidRPr="005E194D">
        <w:rPr>
          <w:rFonts w:ascii="Times New Roman" w:hAnsi="Times New Roman"/>
          <w:sz w:val="28"/>
          <w:szCs w:val="28"/>
        </w:rPr>
        <w:t xml:space="preserve"> ТК РФ. Отстранение от работы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5E194D">
          <w:rPr>
            <w:rStyle w:val="a"/>
            <w:rFonts w:ascii="Times New Roman" w:hAnsi="Times New Roman"/>
            <w:sz w:val="28"/>
            <w:szCs w:val="28"/>
          </w:rPr>
          <w:t>Статья 212</w:t>
        </w:r>
      </w:hyperlink>
      <w:r w:rsidRPr="005E194D">
        <w:rPr>
          <w:rFonts w:ascii="Times New Roman" w:hAnsi="Times New Roman"/>
          <w:sz w:val="28"/>
          <w:szCs w:val="28"/>
        </w:rPr>
        <w:t xml:space="preserve"> ТК РФ. Обязанности работодателя по обеспечению безопасных условий и охраны труда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5E194D">
          <w:rPr>
            <w:rStyle w:val="a"/>
            <w:rFonts w:ascii="Times New Roman" w:hAnsi="Times New Roman"/>
            <w:sz w:val="28"/>
            <w:szCs w:val="28"/>
          </w:rPr>
          <w:t>Статья 214</w:t>
        </w:r>
      </w:hyperlink>
      <w:r w:rsidRPr="005E194D">
        <w:rPr>
          <w:rFonts w:ascii="Times New Roman" w:hAnsi="Times New Roman"/>
          <w:sz w:val="28"/>
          <w:szCs w:val="28"/>
        </w:rPr>
        <w:t xml:space="preserve"> ТК РФ. Обязанности работника в области охраны труда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>- Статья 216 ТК РФ. Государственное управление охраной труда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5E194D">
          <w:rPr>
            <w:rStyle w:val="a"/>
            <w:rFonts w:ascii="Times New Roman" w:hAnsi="Times New Roman"/>
            <w:sz w:val="28"/>
            <w:szCs w:val="28"/>
          </w:rPr>
          <w:t>Статья 219</w:t>
        </w:r>
      </w:hyperlink>
      <w:r w:rsidRPr="005E194D">
        <w:rPr>
          <w:rFonts w:ascii="Times New Roman" w:hAnsi="Times New Roman"/>
          <w:sz w:val="28"/>
          <w:szCs w:val="28"/>
        </w:rPr>
        <w:t xml:space="preserve"> ТК РФ. Право работника на труд в условиях, отвечающих требованиям охраны труда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5E194D">
          <w:rPr>
            <w:rStyle w:val="a"/>
            <w:rFonts w:ascii="Times New Roman" w:hAnsi="Times New Roman"/>
            <w:sz w:val="28"/>
            <w:szCs w:val="28"/>
          </w:rPr>
          <w:t>Статья 225</w:t>
        </w:r>
      </w:hyperlink>
      <w:r w:rsidRPr="005E194D">
        <w:rPr>
          <w:rFonts w:ascii="Times New Roman" w:hAnsi="Times New Roman"/>
          <w:sz w:val="28"/>
          <w:szCs w:val="28"/>
        </w:rPr>
        <w:t xml:space="preserve"> ТК РФ. Обучение в области охраны труда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2. </w:t>
      </w:r>
      <w:hyperlink r:id="rId11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Постановление</w:t>
        </w:r>
      </w:hyperlink>
      <w:r w:rsidRPr="005E194D">
        <w:rPr>
          <w:rFonts w:ascii="Times New Roman" w:hAnsi="Times New Roman"/>
          <w:sz w:val="28"/>
          <w:szCs w:val="28"/>
        </w:rPr>
        <w:t xml:space="preserve"> от 13.01.2003 N 1/29 "Об утверждении Порядка обучения по охране труда и проверки знаний требований охраны труда работников организаций"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3. </w:t>
      </w:r>
      <w:hyperlink r:id="rId12" w:history="1">
        <w:r w:rsidRPr="005E194D">
          <w:rPr>
            <w:rStyle w:val="a"/>
            <w:rFonts w:ascii="Times New Roman" w:hAnsi="Times New Roman"/>
            <w:sz w:val="28"/>
            <w:szCs w:val="28"/>
          </w:rPr>
          <w:t>ГОСТ 12.0.004-90</w:t>
        </w:r>
      </w:hyperlink>
      <w:r w:rsidRPr="005E194D">
        <w:rPr>
          <w:rFonts w:ascii="Times New Roman" w:hAnsi="Times New Roman"/>
          <w:sz w:val="28"/>
          <w:szCs w:val="28"/>
        </w:rPr>
        <w:t xml:space="preserve"> "Система стандартов безопасности труда. Организация обучения безопасности труда. Общие положения"</w:t>
      </w:r>
    </w:p>
    <w:p w:rsidR="00BA23A5" w:rsidRPr="005E194D" w:rsidRDefault="00BA23A5" w:rsidP="003E40D5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3"/>
      <w:r w:rsidRPr="005E194D">
        <w:rPr>
          <w:rFonts w:ascii="Times New Roman" w:hAnsi="Times New Roman" w:cs="Times New Roman"/>
          <w:color w:val="auto"/>
          <w:sz w:val="28"/>
          <w:szCs w:val="28"/>
        </w:rPr>
        <w:t>Формы документов</w:t>
      </w:r>
    </w:p>
    <w:bookmarkEnd w:id="2"/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1. </w:t>
      </w:r>
      <w:hyperlink r:id="rId13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Приказ</w:t>
        </w:r>
      </w:hyperlink>
      <w:r w:rsidRPr="005E194D">
        <w:rPr>
          <w:rFonts w:ascii="Times New Roman" w:hAnsi="Times New Roman"/>
          <w:sz w:val="28"/>
          <w:szCs w:val="28"/>
        </w:rPr>
        <w:t xml:space="preserve"> об утверждении порядка проведения обучения по охране труда и проверки знаний по охране труда работников Организации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2. </w:t>
      </w:r>
      <w:hyperlink r:id="rId14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Порядок</w:t>
        </w:r>
      </w:hyperlink>
      <w:r w:rsidRPr="005E194D">
        <w:rPr>
          <w:rFonts w:ascii="Times New Roman" w:hAnsi="Times New Roman"/>
          <w:sz w:val="28"/>
          <w:szCs w:val="28"/>
        </w:rPr>
        <w:t xml:space="preserve"> проведения инструктажей по охране труда в Организации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3. </w:t>
      </w:r>
      <w:hyperlink r:id="rId15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Порядок</w:t>
        </w:r>
      </w:hyperlink>
      <w:r w:rsidRPr="005E194D">
        <w:rPr>
          <w:rFonts w:ascii="Times New Roman" w:hAnsi="Times New Roman"/>
          <w:sz w:val="28"/>
          <w:szCs w:val="28"/>
        </w:rPr>
        <w:t xml:space="preserve"> проведения обучения по охране труда руководителей и специалистов Организации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4. </w:t>
      </w:r>
      <w:hyperlink r:id="rId16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Порядок</w:t>
        </w:r>
      </w:hyperlink>
      <w:r w:rsidRPr="005E194D">
        <w:rPr>
          <w:rFonts w:ascii="Times New Roman" w:hAnsi="Times New Roman"/>
          <w:sz w:val="28"/>
          <w:szCs w:val="28"/>
        </w:rPr>
        <w:t xml:space="preserve"> проведения проверки знаний по охране труда руководителей и специалистов Организации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5. </w:t>
      </w:r>
      <w:hyperlink r:id="rId17" w:history="1">
        <w:r w:rsidRPr="005E194D">
          <w:rPr>
            <w:rStyle w:val="a"/>
            <w:rFonts w:ascii="Times New Roman" w:hAnsi="Times New Roman"/>
            <w:sz w:val="28"/>
            <w:szCs w:val="28"/>
          </w:rPr>
          <w:t>Инструкция</w:t>
        </w:r>
      </w:hyperlink>
      <w:r w:rsidRPr="005E194D">
        <w:rPr>
          <w:rFonts w:ascii="Times New Roman" w:hAnsi="Times New Roman"/>
          <w:sz w:val="28"/>
          <w:szCs w:val="28"/>
        </w:rPr>
        <w:t xml:space="preserve"> проведения вводного инструктажа по охране труда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6. </w:t>
      </w:r>
      <w:hyperlink r:id="rId18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Приказ</w:t>
        </w:r>
      </w:hyperlink>
      <w:r w:rsidRPr="005E194D">
        <w:rPr>
          <w:rFonts w:ascii="Times New Roman" w:hAnsi="Times New Roman"/>
          <w:sz w:val="28"/>
          <w:szCs w:val="28"/>
        </w:rPr>
        <w:t xml:space="preserve"> о направлении на обучение по охране труда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7. </w:t>
      </w:r>
      <w:hyperlink r:id="rId19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Приказ</w:t>
        </w:r>
      </w:hyperlink>
      <w:r w:rsidRPr="005E194D">
        <w:rPr>
          <w:rFonts w:ascii="Times New Roman" w:hAnsi="Times New Roman"/>
          <w:sz w:val="28"/>
          <w:szCs w:val="28"/>
        </w:rPr>
        <w:t xml:space="preserve"> о создании постоянно действующей экзаменационной комиссии по обучению и проверке знаний по охране труда руководителей и специалистов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8. </w:t>
      </w:r>
      <w:hyperlink r:id="rId20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Приказ</w:t>
        </w:r>
      </w:hyperlink>
      <w:r w:rsidRPr="005E194D">
        <w:rPr>
          <w:rFonts w:ascii="Times New Roman" w:hAnsi="Times New Roman"/>
          <w:sz w:val="28"/>
          <w:szCs w:val="28"/>
        </w:rPr>
        <w:t xml:space="preserve"> о создании постоянно действующей экзаменационной комиссии по обучению и проверке знаний по охране труда производственного персонала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9. </w:t>
      </w:r>
      <w:hyperlink r:id="rId21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Приказ</w:t>
        </w:r>
      </w:hyperlink>
      <w:r w:rsidRPr="005E194D">
        <w:rPr>
          <w:rFonts w:ascii="Times New Roman" w:hAnsi="Times New Roman"/>
          <w:sz w:val="28"/>
          <w:szCs w:val="28"/>
        </w:rPr>
        <w:t xml:space="preserve"> об утверждении графика проведения проверки знаний требований охраны труда работников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10. </w:t>
      </w:r>
      <w:hyperlink r:id="rId22" w:history="1">
        <w:r w:rsidRPr="005E194D">
          <w:rPr>
            <w:rStyle w:val="a"/>
            <w:rFonts w:ascii="Times New Roman" w:hAnsi="Times New Roman"/>
            <w:sz w:val="28"/>
            <w:szCs w:val="28"/>
          </w:rPr>
          <w:t>График</w:t>
        </w:r>
      </w:hyperlink>
      <w:r w:rsidRPr="005E194D">
        <w:rPr>
          <w:rFonts w:ascii="Times New Roman" w:hAnsi="Times New Roman"/>
          <w:sz w:val="28"/>
          <w:szCs w:val="28"/>
        </w:rPr>
        <w:t>проведения проверки знаний требований охраны труда работников Организации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11. </w:t>
      </w:r>
      <w:hyperlink r:id="rId23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Протокол</w:t>
        </w:r>
      </w:hyperlink>
      <w:r w:rsidRPr="005E194D">
        <w:rPr>
          <w:rFonts w:ascii="Times New Roman" w:hAnsi="Times New Roman"/>
          <w:sz w:val="28"/>
          <w:szCs w:val="28"/>
        </w:rPr>
        <w:t xml:space="preserve"> заседания комиссии по проверке знаний требований охраны труда производственного персонала Организации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12. </w:t>
      </w:r>
      <w:hyperlink r:id="rId24" w:history="1">
        <w:r w:rsidRPr="005E194D">
          <w:rPr>
            <w:rStyle w:val="a"/>
            <w:rFonts w:ascii="Times New Roman" w:hAnsi="Times New Roman"/>
            <w:sz w:val="28"/>
            <w:szCs w:val="28"/>
          </w:rPr>
          <w:t>Личная карточка</w:t>
        </w:r>
      </w:hyperlink>
      <w:r w:rsidRPr="005E194D">
        <w:rPr>
          <w:rFonts w:ascii="Times New Roman" w:hAnsi="Times New Roman"/>
          <w:sz w:val="28"/>
          <w:szCs w:val="28"/>
        </w:rPr>
        <w:t xml:space="preserve"> прохождения обучения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13. </w:t>
      </w:r>
      <w:hyperlink r:id="rId25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Приказ</w:t>
        </w:r>
      </w:hyperlink>
      <w:r w:rsidRPr="005E194D">
        <w:rPr>
          <w:rFonts w:ascii="Times New Roman" w:hAnsi="Times New Roman"/>
          <w:sz w:val="28"/>
          <w:szCs w:val="28"/>
        </w:rPr>
        <w:t xml:space="preserve"> об организации проведения вводного инструктажа по охране труда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14. </w:t>
      </w:r>
      <w:hyperlink r:id="rId26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Программа</w:t>
        </w:r>
      </w:hyperlink>
      <w:r w:rsidRPr="005E194D">
        <w:rPr>
          <w:rFonts w:ascii="Times New Roman" w:hAnsi="Times New Roman"/>
          <w:sz w:val="28"/>
          <w:szCs w:val="28"/>
        </w:rPr>
        <w:t xml:space="preserve"> проведения вводного инструктажа по охране труда в Организации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15. </w:t>
      </w:r>
      <w:hyperlink r:id="rId27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Приказ</w:t>
        </w:r>
      </w:hyperlink>
      <w:r w:rsidRPr="005E194D">
        <w:rPr>
          <w:rFonts w:ascii="Times New Roman" w:hAnsi="Times New Roman"/>
          <w:sz w:val="28"/>
          <w:szCs w:val="28"/>
        </w:rPr>
        <w:t xml:space="preserve"> об освобождении от прохождения первичного инструктажа по охране труда на рабочем месте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16. </w:t>
      </w:r>
      <w:hyperlink r:id="rId28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Перечень</w:t>
        </w:r>
      </w:hyperlink>
      <w:r w:rsidRPr="005E194D">
        <w:rPr>
          <w:rFonts w:ascii="Times New Roman" w:hAnsi="Times New Roman"/>
          <w:sz w:val="28"/>
          <w:szCs w:val="28"/>
        </w:rPr>
        <w:t xml:space="preserve"> профессий и должностей сотрудников Организации, освобожденных от прохождения первичного инструктажа по охране труда на рабочем месте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17. </w:t>
      </w:r>
      <w:hyperlink r:id="rId29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Приказ</w:t>
        </w:r>
      </w:hyperlink>
      <w:r w:rsidRPr="005E194D">
        <w:rPr>
          <w:rFonts w:ascii="Times New Roman" w:hAnsi="Times New Roman"/>
          <w:sz w:val="28"/>
          <w:szCs w:val="28"/>
        </w:rPr>
        <w:t xml:space="preserve"> об организации проведения первичного инструктажа по охране труда на рабочем месте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18. </w:t>
      </w:r>
      <w:hyperlink r:id="rId30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Программа</w:t>
        </w:r>
      </w:hyperlink>
      <w:r w:rsidRPr="005E194D">
        <w:rPr>
          <w:rFonts w:ascii="Times New Roman" w:hAnsi="Times New Roman"/>
          <w:sz w:val="28"/>
          <w:szCs w:val="28"/>
        </w:rPr>
        <w:t xml:space="preserve"> проведения первичного инструктажа по охране труда на рабочем месте для профессий и должностей Организации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19. </w:t>
      </w:r>
      <w:hyperlink r:id="rId31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Приказ</w:t>
        </w:r>
      </w:hyperlink>
      <w:r w:rsidRPr="005E194D">
        <w:rPr>
          <w:rFonts w:ascii="Times New Roman" w:hAnsi="Times New Roman"/>
          <w:sz w:val="28"/>
          <w:szCs w:val="28"/>
        </w:rPr>
        <w:t xml:space="preserve"> о проведении повторного инструктажа по охране труда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20. </w:t>
      </w:r>
      <w:hyperlink r:id="rId32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Приказ</w:t>
        </w:r>
      </w:hyperlink>
      <w:r w:rsidRPr="005E194D">
        <w:rPr>
          <w:rFonts w:ascii="Times New Roman" w:hAnsi="Times New Roman"/>
          <w:sz w:val="28"/>
          <w:szCs w:val="28"/>
        </w:rPr>
        <w:t xml:space="preserve"> об организации проведения стажировки на рабочем месте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21. </w:t>
      </w:r>
      <w:hyperlink r:id="rId33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Приказ</w:t>
        </w:r>
      </w:hyperlink>
      <w:r w:rsidRPr="005E194D">
        <w:rPr>
          <w:rFonts w:ascii="Times New Roman" w:hAnsi="Times New Roman"/>
          <w:sz w:val="28"/>
          <w:szCs w:val="28"/>
        </w:rPr>
        <w:t xml:space="preserve"> об организации обучения работников оказанию первой помощи пострадавшим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22. </w:t>
      </w:r>
      <w:hyperlink r:id="rId34" w:history="1">
        <w:r w:rsidRPr="005E194D">
          <w:rPr>
            <w:rStyle w:val="a"/>
            <w:rFonts w:ascii="Times New Roman" w:hAnsi="Times New Roman"/>
            <w:sz w:val="28"/>
            <w:szCs w:val="28"/>
          </w:rPr>
          <w:t>Программа</w:t>
        </w:r>
      </w:hyperlink>
      <w:r w:rsidRPr="005E194D">
        <w:rPr>
          <w:rFonts w:ascii="Times New Roman" w:hAnsi="Times New Roman"/>
          <w:sz w:val="28"/>
          <w:szCs w:val="28"/>
        </w:rPr>
        <w:t xml:space="preserve"> обучения работников оказанию первой помощи при несчастных случаях (подготовлено экспертами ФГБУ "ВНИИ охраны и экономики труда")</w:t>
      </w:r>
    </w:p>
    <w:p w:rsidR="00BA23A5" w:rsidRPr="005E194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5E194D">
        <w:rPr>
          <w:rFonts w:ascii="Times New Roman" w:hAnsi="Times New Roman"/>
          <w:sz w:val="28"/>
          <w:szCs w:val="28"/>
        </w:rPr>
        <w:t xml:space="preserve">23. </w:t>
      </w:r>
      <w:hyperlink r:id="rId35" w:history="1">
        <w:r w:rsidRPr="005E194D">
          <w:rPr>
            <w:rStyle w:val="a"/>
            <w:rFonts w:ascii="Times New Roman" w:hAnsi="Times New Roman"/>
            <w:sz w:val="28"/>
            <w:szCs w:val="28"/>
          </w:rPr>
          <w:t>Инструкция</w:t>
        </w:r>
      </w:hyperlink>
      <w:r w:rsidRPr="005E194D">
        <w:rPr>
          <w:rFonts w:ascii="Times New Roman" w:hAnsi="Times New Roman"/>
          <w:sz w:val="28"/>
          <w:szCs w:val="28"/>
        </w:rPr>
        <w:t xml:space="preserve"> по оказанию первой помощи при несчастных случаях (подготовлено экспертами ФГБУ "ВНИИ охраны и экономики труда")</w:t>
      </w:r>
    </w:p>
    <w:p w:rsidR="00BA23A5" w:rsidRDefault="00BA23A5" w:rsidP="003E40D5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23A5" w:rsidRPr="003E40D5" w:rsidRDefault="00BA23A5" w:rsidP="003E40D5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36" w:history="1">
        <w:r w:rsidRPr="003E40D5">
          <w:rPr>
            <w:rStyle w:val="a"/>
            <w:rFonts w:ascii="Times New Roman" w:hAnsi="Times New Roman"/>
            <w:b/>
            <w:color w:val="auto"/>
            <w:sz w:val="28"/>
            <w:szCs w:val="28"/>
          </w:rPr>
          <w:t>Обязательные требования охраны труда</w:t>
        </w:r>
      </w:hyperlink>
    </w:p>
    <w:p w:rsidR="00BA23A5" w:rsidRPr="008F1630" w:rsidRDefault="00BA23A5" w:rsidP="003E40D5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630">
        <w:rPr>
          <w:rFonts w:ascii="Times New Roman" w:hAnsi="Times New Roman" w:cs="Times New Roman"/>
          <w:color w:val="auto"/>
          <w:sz w:val="28"/>
          <w:szCs w:val="28"/>
        </w:rPr>
        <w:t>Нормативное регулирование</w:t>
      </w:r>
    </w:p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>1. Трудовой кодекс РФ:</w:t>
      </w:r>
    </w:p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 xml:space="preserve">- </w:t>
      </w:r>
      <w:hyperlink r:id="rId37" w:history="1">
        <w:r w:rsidRPr="008F1630">
          <w:rPr>
            <w:rStyle w:val="a"/>
            <w:rFonts w:ascii="Times New Roman" w:hAnsi="Times New Roman"/>
            <w:sz w:val="28"/>
            <w:szCs w:val="28"/>
          </w:rPr>
          <w:t>Статья 209</w:t>
        </w:r>
      </w:hyperlink>
      <w:r w:rsidRPr="008F1630">
        <w:rPr>
          <w:rFonts w:ascii="Times New Roman" w:hAnsi="Times New Roman"/>
          <w:sz w:val="28"/>
          <w:szCs w:val="28"/>
        </w:rPr>
        <w:t xml:space="preserve"> ТК РФ. Основные понятия</w:t>
      </w:r>
    </w:p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 xml:space="preserve">- </w:t>
      </w:r>
      <w:hyperlink r:id="rId38" w:history="1">
        <w:r w:rsidRPr="008F1630">
          <w:rPr>
            <w:rStyle w:val="a"/>
            <w:rFonts w:ascii="Times New Roman" w:hAnsi="Times New Roman"/>
            <w:sz w:val="28"/>
            <w:szCs w:val="28"/>
          </w:rPr>
          <w:t>Статья 211</w:t>
        </w:r>
      </w:hyperlink>
      <w:r w:rsidRPr="008F1630">
        <w:rPr>
          <w:rFonts w:ascii="Times New Roman" w:hAnsi="Times New Roman"/>
          <w:sz w:val="28"/>
          <w:szCs w:val="28"/>
        </w:rPr>
        <w:t xml:space="preserve"> ТК РФ. Государственные нормативные требования охраны труда</w:t>
      </w:r>
    </w:p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 xml:space="preserve">- </w:t>
      </w:r>
      <w:hyperlink r:id="rId39" w:history="1">
        <w:r w:rsidRPr="008F1630">
          <w:rPr>
            <w:rStyle w:val="a"/>
            <w:rFonts w:ascii="Times New Roman" w:hAnsi="Times New Roman"/>
            <w:sz w:val="28"/>
            <w:szCs w:val="28"/>
          </w:rPr>
          <w:t>Статья 215</w:t>
        </w:r>
      </w:hyperlink>
      <w:r w:rsidRPr="008F1630">
        <w:rPr>
          <w:rFonts w:ascii="Times New Roman" w:hAnsi="Times New Roman"/>
          <w:sz w:val="28"/>
          <w:szCs w:val="28"/>
        </w:rPr>
        <w:t xml:space="preserve"> ТК РФ. Соответствие производственных объектов и продукции государственным нормативным требованиям охраны труда</w:t>
      </w:r>
    </w:p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>2. Кодекс об административных правонарушениях РФ:</w:t>
      </w:r>
    </w:p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 xml:space="preserve">- </w:t>
      </w:r>
      <w:hyperlink r:id="rId40" w:history="1">
        <w:r w:rsidRPr="008F1630">
          <w:rPr>
            <w:rStyle w:val="a"/>
            <w:rFonts w:ascii="Times New Roman" w:hAnsi="Times New Roman"/>
            <w:sz w:val="28"/>
            <w:szCs w:val="28"/>
          </w:rPr>
          <w:t>Статья 5.27.1</w:t>
        </w:r>
      </w:hyperlink>
      <w:r w:rsidRPr="008F1630">
        <w:rPr>
          <w:rFonts w:ascii="Times New Roman" w:hAnsi="Times New Roman"/>
          <w:sz w:val="28"/>
          <w:szCs w:val="28"/>
        </w:rPr>
        <w:t xml:space="preserve"> КоАП РФ.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>3. Уголовный кодекс РФ:</w:t>
      </w:r>
    </w:p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 xml:space="preserve">- </w:t>
      </w:r>
      <w:hyperlink r:id="rId41" w:history="1">
        <w:r w:rsidRPr="008F1630">
          <w:rPr>
            <w:rStyle w:val="a"/>
            <w:rFonts w:ascii="Times New Roman" w:hAnsi="Times New Roman"/>
            <w:sz w:val="28"/>
            <w:szCs w:val="28"/>
          </w:rPr>
          <w:t>Статья 143</w:t>
        </w:r>
      </w:hyperlink>
      <w:r w:rsidRPr="008F1630">
        <w:rPr>
          <w:rFonts w:ascii="Times New Roman" w:hAnsi="Times New Roman"/>
          <w:sz w:val="28"/>
          <w:szCs w:val="28"/>
        </w:rPr>
        <w:t xml:space="preserve"> УК РФ. Нарушение требований охраны труда</w:t>
      </w:r>
    </w:p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 xml:space="preserve">4. </w:t>
      </w:r>
      <w:hyperlink r:id="rId42" w:history="1">
        <w:r w:rsidRPr="008F1630">
          <w:rPr>
            <w:rStyle w:val="a"/>
            <w:rFonts w:ascii="Times New Roman" w:hAnsi="Times New Roman"/>
            <w:sz w:val="28"/>
            <w:szCs w:val="28"/>
          </w:rPr>
          <w:t>Статья 11</w:t>
        </w:r>
      </w:hyperlink>
      <w:r w:rsidRPr="008F1630">
        <w:rPr>
          <w:rFonts w:ascii="Times New Roman" w:hAnsi="Times New Roman"/>
          <w:sz w:val="28"/>
          <w:szCs w:val="28"/>
        </w:rPr>
        <w:t xml:space="preserve"> Федерального закона "О специальной оценке условий труда". Декларирование соответствия условий труда государственным нормативным требованиям охраны труда</w:t>
      </w:r>
    </w:p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 xml:space="preserve">5. </w:t>
      </w:r>
      <w:hyperlink r:id="rId43" w:history="1">
        <w:r w:rsidRPr="008F1630">
          <w:rPr>
            <w:rStyle w:val="a"/>
            <w:rFonts w:ascii="Times New Roman" w:hAnsi="Times New Roman"/>
            <w:sz w:val="28"/>
            <w:szCs w:val="28"/>
          </w:rPr>
          <w:t>Положение</w:t>
        </w:r>
      </w:hyperlink>
      <w:r w:rsidRPr="008F1630">
        <w:rPr>
          <w:rFonts w:ascii="Times New Roman" w:hAnsi="Times New Roman"/>
          <w:sz w:val="28"/>
          <w:szCs w:val="28"/>
        </w:rPr>
        <w:t xml:space="preserve"> о разработке, утверждении и изменении нормативных правовых актов, содержащих государственные нормативные требования охраны труда (утв. </w:t>
      </w:r>
      <w:hyperlink r:id="rId44" w:history="1">
        <w:r w:rsidRPr="008F1630">
          <w:rPr>
            <w:rStyle w:val="a"/>
            <w:rFonts w:ascii="Times New Roman" w:hAnsi="Times New Roman"/>
            <w:sz w:val="28"/>
            <w:szCs w:val="28"/>
          </w:rPr>
          <w:t>Постановлением</w:t>
        </w:r>
      </w:hyperlink>
      <w:r w:rsidRPr="008F1630">
        <w:rPr>
          <w:rFonts w:ascii="Times New Roman" w:hAnsi="Times New Roman"/>
          <w:sz w:val="28"/>
          <w:szCs w:val="28"/>
        </w:rPr>
        <w:t xml:space="preserve"> Правительства РФ от 27 декабря </w:t>
      </w:r>
      <w:smartTag w:uri="urn:schemas-microsoft-com:office:smarttags" w:element="metricconverter">
        <w:smartTagPr>
          <w:attr w:name="ProductID" w:val="2010 г"/>
        </w:smartTagPr>
        <w:r w:rsidRPr="008F1630">
          <w:rPr>
            <w:rFonts w:ascii="Times New Roman" w:hAnsi="Times New Roman"/>
            <w:sz w:val="28"/>
            <w:szCs w:val="28"/>
          </w:rPr>
          <w:t>2010 г</w:t>
        </w:r>
      </w:smartTag>
      <w:r w:rsidRPr="008F1630">
        <w:rPr>
          <w:rFonts w:ascii="Times New Roman" w:hAnsi="Times New Roman"/>
          <w:sz w:val="28"/>
          <w:szCs w:val="28"/>
        </w:rPr>
        <w:t>. N 1160)</w:t>
      </w:r>
    </w:p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 xml:space="preserve">6. </w:t>
      </w:r>
      <w:hyperlink r:id="rId45" w:history="1">
        <w:r w:rsidRPr="008F1630">
          <w:rPr>
            <w:rStyle w:val="a"/>
            <w:rFonts w:ascii="Times New Roman" w:hAnsi="Times New Roman"/>
            <w:sz w:val="28"/>
            <w:szCs w:val="28"/>
          </w:rPr>
          <w:t>Порядок</w:t>
        </w:r>
      </w:hyperlink>
      <w:r w:rsidRPr="008F1630">
        <w:rPr>
          <w:rFonts w:ascii="Times New Roman" w:hAnsi="Times New Roman"/>
          <w:sz w:val="28"/>
          <w:szCs w:val="28"/>
        </w:rPr>
        <w:t xml:space="preserve">подачи декларации соответствия условий труда государственным нормативным требованиям охраны труда (утв. </w:t>
      </w:r>
      <w:hyperlink r:id="rId46" w:history="1">
        <w:r w:rsidRPr="008F1630">
          <w:rPr>
            <w:rStyle w:val="a"/>
            <w:rFonts w:ascii="Times New Roman" w:hAnsi="Times New Roman"/>
            <w:sz w:val="28"/>
            <w:szCs w:val="28"/>
          </w:rPr>
          <w:t>Приказом</w:t>
        </w:r>
      </w:hyperlink>
      <w:r w:rsidRPr="008F1630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7 февраля </w:t>
      </w:r>
      <w:smartTag w:uri="urn:schemas-microsoft-com:office:smarttags" w:element="metricconverter">
        <w:smartTagPr>
          <w:attr w:name="ProductID" w:val="2014 г"/>
        </w:smartTagPr>
        <w:r w:rsidRPr="008F1630">
          <w:rPr>
            <w:rFonts w:ascii="Times New Roman" w:hAnsi="Times New Roman"/>
            <w:sz w:val="28"/>
            <w:szCs w:val="28"/>
          </w:rPr>
          <w:t>2014 г</w:t>
        </w:r>
      </w:smartTag>
      <w:r w:rsidRPr="008F1630">
        <w:rPr>
          <w:rFonts w:ascii="Times New Roman" w:hAnsi="Times New Roman"/>
          <w:sz w:val="28"/>
          <w:szCs w:val="28"/>
        </w:rPr>
        <w:t>. N 80н)</w:t>
      </w:r>
    </w:p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 xml:space="preserve">7. </w:t>
      </w:r>
      <w:hyperlink r:id="rId47" w:history="1">
        <w:r w:rsidRPr="008F1630">
          <w:rPr>
            <w:rStyle w:val="a"/>
            <w:rFonts w:ascii="Times New Roman" w:hAnsi="Times New Roman"/>
            <w:sz w:val="28"/>
            <w:szCs w:val="28"/>
          </w:rPr>
          <w:t>Порядок</w:t>
        </w:r>
      </w:hyperlink>
      <w:r w:rsidRPr="008F1630">
        <w:rPr>
          <w:rFonts w:ascii="Times New Roman" w:hAnsi="Times New Roman"/>
          <w:sz w:val="28"/>
          <w:szCs w:val="28"/>
        </w:rPr>
        <w:t xml:space="preserve"> формирования и ведения реестра деклараций соответствия условий труда государственным нормативным требованиям охраны труда (утв. </w:t>
      </w:r>
      <w:hyperlink r:id="rId48" w:history="1">
        <w:r w:rsidRPr="008F1630">
          <w:rPr>
            <w:rStyle w:val="a"/>
            <w:rFonts w:ascii="Times New Roman" w:hAnsi="Times New Roman"/>
            <w:sz w:val="28"/>
            <w:szCs w:val="28"/>
          </w:rPr>
          <w:t>Приказом</w:t>
        </w:r>
      </w:hyperlink>
      <w:r w:rsidRPr="008F1630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7 февраля </w:t>
      </w:r>
      <w:smartTag w:uri="urn:schemas-microsoft-com:office:smarttags" w:element="metricconverter">
        <w:smartTagPr>
          <w:attr w:name="ProductID" w:val="2014 г"/>
        </w:smartTagPr>
        <w:r w:rsidRPr="008F1630">
          <w:rPr>
            <w:rFonts w:ascii="Times New Roman" w:hAnsi="Times New Roman"/>
            <w:sz w:val="28"/>
            <w:szCs w:val="28"/>
          </w:rPr>
          <w:t>2014 г</w:t>
        </w:r>
      </w:smartTag>
      <w:r w:rsidRPr="008F1630">
        <w:rPr>
          <w:rFonts w:ascii="Times New Roman" w:hAnsi="Times New Roman"/>
          <w:sz w:val="28"/>
          <w:szCs w:val="28"/>
        </w:rPr>
        <w:t>. N 80н)</w:t>
      </w:r>
    </w:p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 xml:space="preserve">8. </w:t>
      </w:r>
      <w:hyperlink r:id="rId49" w:history="1">
        <w:r w:rsidRPr="008F1630">
          <w:rPr>
            <w:rStyle w:val="a"/>
            <w:rFonts w:ascii="Times New Roman" w:hAnsi="Times New Roman"/>
            <w:sz w:val="28"/>
            <w:szCs w:val="28"/>
          </w:rPr>
          <w:t>Типовой перечень</w:t>
        </w:r>
      </w:hyperlink>
      <w:r w:rsidRPr="008F1630">
        <w:rPr>
          <w:rFonts w:ascii="Times New Roman" w:hAnsi="Times New Roman"/>
          <w:sz w:val="28"/>
          <w:szCs w:val="28"/>
        </w:rPr>
        <w:t xml:space="preserve"> ежегодно реализуемых работодателем мероприятий по улучшению условий и охраны труда и снижению уровней профессиональных рисков (утв. </w:t>
      </w:r>
      <w:hyperlink r:id="rId50" w:history="1">
        <w:r w:rsidRPr="008F1630">
          <w:rPr>
            <w:rStyle w:val="a"/>
            <w:rFonts w:ascii="Times New Roman" w:hAnsi="Times New Roman"/>
            <w:sz w:val="28"/>
            <w:szCs w:val="28"/>
          </w:rPr>
          <w:t>Приказом</w:t>
        </w:r>
      </w:hyperlink>
      <w:r w:rsidRPr="008F1630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РФ от 1 марта </w:t>
      </w:r>
      <w:smartTag w:uri="urn:schemas-microsoft-com:office:smarttags" w:element="metricconverter">
        <w:smartTagPr>
          <w:attr w:name="ProductID" w:val="2012 г"/>
        </w:smartTagPr>
        <w:r w:rsidRPr="008F1630">
          <w:rPr>
            <w:rFonts w:ascii="Times New Roman" w:hAnsi="Times New Roman"/>
            <w:sz w:val="28"/>
            <w:szCs w:val="28"/>
          </w:rPr>
          <w:t>2012 г</w:t>
        </w:r>
      </w:smartTag>
      <w:r w:rsidRPr="008F1630">
        <w:rPr>
          <w:rFonts w:ascii="Times New Roman" w:hAnsi="Times New Roman"/>
          <w:sz w:val="28"/>
          <w:szCs w:val="28"/>
        </w:rPr>
        <w:t>. N 181н)</w:t>
      </w:r>
    </w:p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 xml:space="preserve">9. </w:t>
      </w:r>
      <w:hyperlink r:id="rId51" w:history="1">
        <w:r w:rsidRPr="008F1630">
          <w:rPr>
            <w:rStyle w:val="a"/>
            <w:rFonts w:ascii="Times New Roman" w:hAnsi="Times New Roman"/>
            <w:sz w:val="28"/>
            <w:szCs w:val="28"/>
          </w:rPr>
          <w:t>Постановление</w:t>
        </w:r>
      </w:hyperlink>
      <w:r w:rsidRPr="008F1630">
        <w:rPr>
          <w:rFonts w:ascii="Times New Roman" w:hAnsi="Times New Roman"/>
          <w:sz w:val="28"/>
          <w:szCs w:val="28"/>
        </w:rPr>
        <w:t xml:space="preserve"> Минтруда РФ и Минобразования РФ от 13 января </w:t>
      </w:r>
      <w:smartTag w:uri="urn:schemas-microsoft-com:office:smarttags" w:element="metricconverter">
        <w:smartTagPr>
          <w:attr w:name="ProductID" w:val="2003 г"/>
        </w:smartTagPr>
        <w:r w:rsidRPr="008F1630">
          <w:rPr>
            <w:rFonts w:ascii="Times New Roman" w:hAnsi="Times New Roman"/>
            <w:sz w:val="28"/>
            <w:szCs w:val="28"/>
          </w:rPr>
          <w:t>2003 г</w:t>
        </w:r>
      </w:smartTag>
      <w:r w:rsidRPr="008F1630">
        <w:rPr>
          <w:rFonts w:ascii="Times New Roman" w:hAnsi="Times New Roman"/>
          <w:sz w:val="28"/>
          <w:szCs w:val="28"/>
        </w:rPr>
        <w:t>. N 1/29 "Об утверждении Порядка обучения по охране труда и проверки знаний требований охраны труда работников организаций"</w:t>
      </w:r>
    </w:p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 xml:space="preserve">10. </w:t>
      </w:r>
      <w:hyperlink r:id="rId52" w:history="1">
        <w:r w:rsidRPr="008F1630">
          <w:rPr>
            <w:rStyle w:val="a"/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8F1630">
        <w:rPr>
          <w:rFonts w:ascii="Times New Roman" w:hAnsi="Times New Roman"/>
          <w:sz w:val="28"/>
          <w:szCs w:val="28"/>
        </w:rPr>
        <w:t xml:space="preserve"> по разработке государственных нормативных требований охраны труда (утв. Постановлением Минтруда РФ от 17 декабря 2002 г. N 80)</w:t>
      </w:r>
    </w:p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 xml:space="preserve">11. </w:t>
      </w:r>
      <w:hyperlink r:id="rId53" w:history="1">
        <w:r w:rsidRPr="008F1630">
          <w:rPr>
            <w:rStyle w:val="a"/>
            <w:rFonts w:ascii="Times New Roman" w:hAnsi="Times New Roman"/>
            <w:sz w:val="28"/>
            <w:szCs w:val="28"/>
          </w:rPr>
          <w:t>Справка</w:t>
        </w:r>
      </w:hyperlink>
      <w:r w:rsidRPr="008F1630">
        <w:rPr>
          <w:rFonts w:ascii="Times New Roman" w:hAnsi="Times New Roman"/>
          <w:sz w:val="28"/>
          <w:szCs w:val="28"/>
        </w:rPr>
        <w:t xml:space="preserve"> об отраслевых правилах охраны труда</w:t>
      </w:r>
    </w:p>
    <w:p w:rsidR="00BA23A5" w:rsidRPr="008F1630" w:rsidRDefault="00BA23A5" w:rsidP="003E40D5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7"/>
      <w:r w:rsidRPr="008F1630">
        <w:rPr>
          <w:rFonts w:ascii="Times New Roman" w:hAnsi="Times New Roman" w:cs="Times New Roman"/>
          <w:color w:val="auto"/>
          <w:sz w:val="28"/>
          <w:szCs w:val="28"/>
        </w:rPr>
        <w:t>Формы документов</w:t>
      </w:r>
    </w:p>
    <w:bookmarkEnd w:id="3"/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>HYPERLINK "garantF1://70489524.1000"</w:instrText>
      </w:r>
      <w:r>
        <w:fldChar w:fldCharType="separate"/>
      </w:r>
      <w:r w:rsidRPr="008F1630">
        <w:rPr>
          <w:rStyle w:val="a"/>
          <w:rFonts w:ascii="Times New Roman" w:hAnsi="Times New Roman"/>
          <w:sz w:val="28"/>
          <w:szCs w:val="28"/>
        </w:rPr>
        <w:t>Форма декларации</w:t>
      </w:r>
      <w:r>
        <w:fldChar w:fldCharType="end"/>
      </w:r>
      <w:r w:rsidRPr="008F1630">
        <w:rPr>
          <w:rFonts w:ascii="Times New Roman" w:hAnsi="Times New Roman"/>
          <w:sz w:val="28"/>
          <w:szCs w:val="28"/>
        </w:rPr>
        <w:t xml:space="preserve"> соответствия условий труда государственным нормативным требованиям охраны труда (утв. Приказом Министерства труда и социальной защиты РФ от 7 февраля 2014 г. N 80н)</w:t>
      </w:r>
    </w:p>
    <w:p w:rsidR="00BA23A5" w:rsidRPr="008F1630" w:rsidRDefault="00BA23A5" w:rsidP="003E40D5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6"/>
      <w:r w:rsidRPr="008F1630">
        <w:rPr>
          <w:rFonts w:ascii="Times New Roman" w:hAnsi="Times New Roman" w:cs="Times New Roman"/>
          <w:color w:val="auto"/>
          <w:sz w:val="28"/>
          <w:szCs w:val="28"/>
        </w:rPr>
        <w:t>Разъяснения</w:t>
      </w:r>
    </w:p>
    <w:bookmarkEnd w:id="4"/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 xml:space="preserve">1. </w:t>
      </w:r>
      <w:hyperlink r:id="rId54" w:history="1">
        <w:r w:rsidRPr="008F1630">
          <w:rPr>
            <w:rStyle w:val="a"/>
            <w:rFonts w:ascii="Times New Roman" w:hAnsi="Times New Roman"/>
            <w:sz w:val="28"/>
            <w:szCs w:val="28"/>
          </w:rPr>
          <w:t>Письмо</w:t>
        </w:r>
      </w:hyperlink>
      <w:r w:rsidRPr="008F1630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31 октября 2016 г. N 15-1/10/В-8028 (о системе управления охраной труда)</w:t>
      </w:r>
    </w:p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 xml:space="preserve">2. </w:t>
      </w:r>
      <w:hyperlink r:id="rId55" w:history="1">
        <w:r w:rsidRPr="008F1630">
          <w:rPr>
            <w:rStyle w:val="a"/>
            <w:rFonts w:ascii="Times New Roman" w:hAnsi="Times New Roman"/>
            <w:sz w:val="28"/>
            <w:szCs w:val="28"/>
          </w:rPr>
          <w:t>Письмо</w:t>
        </w:r>
      </w:hyperlink>
      <w:r w:rsidRPr="008F1630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7 июня 2016 г. N 15-1/ООГ-2092 (о применении отдельных положений законодательства о специальной оценке условий труда)</w:t>
      </w:r>
    </w:p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 xml:space="preserve">3. </w:t>
      </w:r>
      <w:hyperlink r:id="rId56" w:history="1">
        <w:r w:rsidRPr="008F1630">
          <w:rPr>
            <w:rStyle w:val="a"/>
            <w:rFonts w:ascii="Times New Roman" w:hAnsi="Times New Roman"/>
            <w:sz w:val="28"/>
            <w:szCs w:val="28"/>
          </w:rPr>
          <w:t>Письмо</w:t>
        </w:r>
      </w:hyperlink>
      <w:r w:rsidRPr="008F1630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17 сентября 2014 г. N 15-1/В-1157 (о декларировании соответствия условий труда государственным нормативным требованиям охраны труда)</w:t>
      </w:r>
    </w:p>
    <w:p w:rsidR="00BA23A5" w:rsidRPr="008F1630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8F1630">
        <w:rPr>
          <w:rFonts w:ascii="Times New Roman" w:hAnsi="Times New Roman"/>
          <w:sz w:val="28"/>
          <w:szCs w:val="28"/>
        </w:rPr>
        <w:t xml:space="preserve">4. </w:t>
      </w:r>
      <w:hyperlink r:id="rId57" w:history="1">
        <w:r w:rsidRPr="008F1630">
          <w:rPr>
            <w:rStyle w:val="a"/>
            <w:rFonts w:ascii="Times New Roman" w:hAnsi="Times New Roman"/>
            <w:sz w:val="28"/>
            <w:szCs w:val="28"/>
          </w:rPr>
          <w:t>Информация</w:t>
        </w:r>
      </w:hyperlink>
      <w:r w:rsidRPr="008F1630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РФ от 24 января 2012 г. "Учебно-методические рекомендации по организации кадровыми подразделениями федеральных государственных органов обучения федеральных государственных гражданских служащих в области охраны профессиональной служебной деятельности (охраны труда)"</w:t>
      </w:r>
    </w:p>
    <w:p w:rsidR="00BA23A5" w:rsidRDefault="00BA23A5" w:rsidP="003E40D5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23A5" w:rsidRPr="00270BF5" w:rsidRDefault="00BA23A5" w:rsidP="003E40D5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58" w:history="1">
        <w:r w:rsidRPr="00270BF5">
          <w:rPr>
            <w:rStyle w:val="a"/>
            <w:rFonts w:ascii="Times New Roman" w:hAnsi="Times New Roman"/>
            <w:b/>
            <w:color w:val="auto"/>
            <w:sz w:val="28"/>
            <w:szCs w:val="28"/>
          </w:rPr>
          <w:t>Обязательные медицинские осмотры</w:t>
        </w:r>
      </w:hyperlink>
    </w:p>
    <w:p w:rsidR="00BA23A5" w:rsidRPr="00297BCD" w:rsidRDefault="00BA23A5" w:rsidP="003E40D5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7BCD">
        <w:rPr>
          <w:rFonts w:ascii="Times New Roman" w:hAnsi="Times New Roman" w:cs="Times New Roman"/>
          <w:color w:val="auto"/>
          <w:sz w:val="28"/>
          <w:szCs w:val="28"/>
        </w:rPr>
        <w:t>Нормативное регулирование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>1. Трудовой кодекс РФ: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- </w:t>
      </w:r>
      <w:hyperlink r:id="rId59" w:history="1">
        <w:r w:rsidRPr="00297BCD">
          <w:rPr>
            <w:rStyle w:val="a"/>
            <w:rFonts w:ascii="Times New Roman" w:hAnsi="Times New Roman"/>
            <w:sz w:val="28"/>
            <w:szCs w:val="28"/>
          </w:rPr>
          <w:t>Статья 69</w:t>
        </w:r>
      </w:hyperlink>
      <w:r w:rsidRPr="00297BCD">
        <w:rPr>
          <w:rFonts w:ascii="Times New Roman" w:hAnsi="Times New Roman"/>
          <w:sz w:val="28"/>
          <w:szCs w:val="28"/>
        </w:rPr>
        <w:t>. Медицинский осмотр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- </w:t>
      </w:r>
      <w:hyperlink r:id="rId60" w:history="1">
        <w:r w:rsidRPr="00297BCD">
          <w:rPr>
            <w:rStyle w:val="a"/>
            <w:rFonts w:ascii="Times New Roman" w:hAnsi="Times New Roman"/>
            <w:sz w:val="28"/>
            <w:szCs w:val="28"/>
          </w:rPr>
          <w:t>Статья 76</w:t>
        </w:r>
      </w:hyperlink>
      <w:r w:rsidRPr="00297BCD">
        <w:rPr>
          <w:rFonts w:ascii="Times New Roman" w:hAnsi="Times New Roman"/>
          <w:sz w:val="28"/>
          <w:szCs w:val="28"/>
        </w:rPr>
        <w:t>. Отстранение от работы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- </w:t>
      </w:r>
      <w:hyperlink r:id="rId61" w:history="1">
        <w:r w:rsidRPr="00297BCD">
          <w:rPr>
            <w:rStyle w:val="a"/>
            <w:rFonts w:ascii="Times New Roman" w:hAnsi="Times New Roman"/>
            <w:sz w:val="28"/>
            <w:szCs w:val="28"/>
          </w:rPr>
          <w:t>Статья 121</w:t>
        </w:r>
      </w:hyperlink>
      <w:r w:rsidRPr="00297BCD">
        <w:rPr>
          <w:rFonts w:ascii="Times New Roman" w:hAnsi="Times New Roman"/>
          <w:sz w:val="28"/>
          <w:szCs w:val="28"/>
        </w:rPr>
        <w:t>. Исчисление стажа работы, дающего право на ежегодные оплачиваемые отпуска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- </w:t>
      </w:r>
      <w:hyperlink r:id="rId62" w:history="1">
        <w:r w:rsidRPr="00297BCD">
          <w:rPr>
            <w:rStyle w:val="a"/>
            <w:rFonts w:ascii="Times New Roman" w:hAnsi="Times New Roman"/>
            <w:sz w:val="28"/>
            <w:szCs w:val="28"/>
          </w:rPr>
          <w:t>Статья 185</w:t>
        </w:r>
      </w:hyperlink>
      <w:r w:rsidRPr="00297BCD">
        <w:rPr>
          <w:rFonts w:ascii="Times New Roman" w:hAnsi="Times New Roman"/>
          <w:sz w:val="28"/>
          <w:szCs w:val="28"/>
        </w:rPr>
        <w:t>. Гарантии работникам, направляемым на медицинский осмотр (обследование)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- </w:t>
      </w:r>
      <w:hyperlink r:id="rId63" w:history="1">
        <w:r w:rsidRPr="00297BCD">
          <w:rPr>
            <w:rStyle w:val="a"/>
            <w:rFonts w:ascii="Times New Roman" w:hAnsi="Times New Roman"/>
            <w:sz w:val="28"/>
            <w:szCs w:val="28"/>
          </w:rPr>
          <w:t>Статья 212</w:t>
        </w:r>
      </w:hyperlink>
      <w:r w:rsidRPr="00297BCD">
        <w:rPr>
          <w:rFonts w:ascii="Times New Roman" w:hAnsi="Times New Roman"/>
          <w:sz w:val="28"/>
          <w:szCs w:val="28"/>
        </w:rPr>
        <w:t>. Обязанности работодателя по обеспечению безопасных условий и охраны труда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- </w:t>
      </w:r>
      <w:hyperlink r:id="rId64" w:history="1">
        <w:r w:rsidRPr="00297BCD">
          <w:rPr>
            <w:rStyle w:val="a"/>
            <w:rFonts w:ascii="Times New Roman" w:hAnsi="Times New Roman"/>
            <w:sz w:val="28"/>
            <w:szCs w:val="28"/>
          </w:rPr>
          <w:t>Статья 213</w:t>
        </w:r>
      </w:hyperlink>
      <w:r w:rsidRPr="00297BCD">
        <w:rPr>
          <w:rFonts w:ascii="Times New Roman" w:hAnsi="Times New Roman"/>
          <w:sz w:val="28"/>
          <w:szCs w:val="28"/>
        </w:rPr>
        <w:t>. Медицинские осмотры некоторых категорий работников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- </w:t>
      </w:r>
      <w:hyperlink r:id="rId65" w:history="1">
        <w:r w:rsidRPr="00297BCD">
          <w:rPr>
            <w:rStyle w:val="a"/>
            <w:rFonts w:ascii="Times New Roman" w:hAnsi="Times New Roman"/>
            <w:sz w:val="28"/>
            <w:szCs w:val="28"/>
          </w:rPr>
          <w:t>Статья 214</w:t>
        </w:r>
      </w:hyperlink>
      <w:r w:rsidRPr="00297BCD">
        <w:rPr>
          <w:rFonts w:ascii="Times New Roman" w:hAnsi="Times New Roman"/>
          <w:sz w:val="28"/>
          <w:szCs w:val="28"/>
        </w:rPr>
        <w:t>. Обязанности работника в области охраны труда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- </w:t>
      </w:r>
      <w:hyperlink r:id="rId66" w:history="1">
        <w:r w:rsidRPr="00297BCD">
          <w:rPr>
            <w:rStyle w:val="a"/>
            <w:rFonts w:ascii="Times New Roman" w:hAnsi="Times New Roman"/>
            <w:sz w:val="28"/>
            <w:szCs w:val="28"/>
          </w:rPr>
          <w:t>Статья 219</w:t>
        </w:r>
      </w:hyperlink>
      <w:r w:rsidRPr="00297BCD">
        <w:rPr>
          <w:rFonts w:ascii="Times New Roman" w:hAnsi="Times New Roman"/>
          <w:sz w:val="28"/>
          <w:szCs w:val="28"/>
        </w:rPr>
        <w:t>. Право работника на труд в условиях, отвечающих требованиям охраны труда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- </w:t>
      </w:r>
      <w:hyperlink r:id="rId67" w:history="1">
        <w:r w:rsidRPr="00297BCD">
          <w:rPr>
            <w:rStyle w:val="a"/>
            <w:rFonts w:ascii="Times New Roman" w:hAnsi="Times New Roman"/>
            <w:sz w:val="28"/>
            <w:szCs w:val="28"/>
          </w:rPr>
          <w:t>Статья 266</w:t>
        </w:r>
      </w:hyperlink>
      <w:r w:rsidRPr="00297BCD">
        <w:rPr>
          <w:rFonts w:ascii="Times New Roman" w:hAnsi="Times New Roman"/>
          <w:sz w:val="28"/>
          <w:szCs w:val="28"/>
        </w:rPr>
        <w:t>. Медицинские осмотры (обследования) лиц в возрасте до восемнадцати лет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- </w:t>
      </w:r>
      <w:hyperlink r:id="rId68" w:history="1">
        <w:r w:rsidRPr="00297BCD">
          <w:rPr>
            <w:rStyle w:val="a"/>
            <w:rFonts w:ascii="Times New Roman" w:hAnsi="Times New Roman"/>
            <w:sz w:val="28"/>
            <w:szCs w:val="28"/>
          </w:rPr>
          <w:t>Статья 328</w:t>
        </w:r>
      </w:hyperlink>
      <w:r w:rsidRPr="00297BCD">
        <w:rPr>
          <w:rFonts w:ascii="Times New Roman" w:hAnsi="Times New Roman"/>
          <w:sz w:val="28"/>
          <w:szCs w:val="28"/>
        </w:rPr>
        <w:t>. Прием на работу, непосредственно связанную с движением транспортных средств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- </w:t>
      </w:r>
      <w:hyperlink r:id="rId69" w:history="1">
        <w:r w:rsidRPr="00297BCD">
          <w:rPr>
            <w:rStyle w:val="a"/>
            <w:rFonts w:ascii="Times New Roman" w:hAnsi="Times New Roman"/>
            <w:sz w:val="28"/>
            <w:szCs w:val="28"/>
          </w:rPr>
          <w:t>Статья 348.3</w:t>
        </w:r>
      </w:hyperlink>
      <w:r w:rsidRPr="00297BCD">
        <w:rPr>
          <w:rFonts w:ascii="Times New Roman" w:hAnsi="Times New Roman"/>
          <w:sz w:val="28"/>
          <w:szCs w:val="28"/>
        </w:rPr>
        <w:t>. Медицинские осмотры (обследования) спортсменов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2. </w:t>
      </w:r>
      <w:hyperlink r:id="rId70" w:history="1">
        <w:r w:rsidRPr="00297BCD">
          <w:rPr>
            <w:rStyle w:val="a"/>
            <w:rFonts w:ascii="Times New Roman" w:hAnsi="Times New Roman"/>
            <w:sz w:val="28"/>
            <w:szCs w:val="28"/>
          </w:rPr>
          <w:t>Статья 5.27</w:t>
        </w:r>
      </w:hyperlink>
      <w:r w:rsidRPr="00297BCD">
        <w:rPr>
          <w:rFonts w:ascii="Times New Roman" w:hAnsi="Times New Roman"/>
          <w:sz w:val="28"/>
          <w:szCs w:val="28"/>
        </w:rPr>
        <w:t xml:space="preserve"> КоАП РФ. Нарушение законодательства о труде и об охране труда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3. </w:t>
      </w:r>
      <w:hyperlink r:id="rId71" w:history="1">
        <w:r w:rsidRPr="00297BCD">
          <w:rPr>
            <w:rStyle w:val="a"/>
            <w:rFonts w:ascii="Times New Roman" w:hAnsi="Times New Roman"/>
            <w:sz w:val="28"/>
            <w:szCs w:val="28"/>
          </w:rPr>
          <w:t>Статья 25</w:t>
        </w:r>
      </w:hyperlink>
      <w:r w:rsidRPr="00297BCD">
        <w:rPr>
          <w:rFonts w:ascii="Times New Roman" w:hAnsi="Times New Roman"/>
          <w:sz w:val="28"/>
          <w:szCs w:val="28"/>
        </w:rPr>
        <w:t xml:space="preserve"> Федерального закона "О железнодорожном транспорте в Российской Федерации". Трудовые отношения и гарантии работников железнодорожного транспорта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4. </w:t>
      </w:r>
      <w:hyperlink r:id="rId72" w:history="1">
        <w:r w:rsidRPr="00297BCD">
          <w:rPr>
            <w:rStyle w:val="a"/>
            <w:rFonts w:ascii="Times New Roman" w:hAnsi="Times New Roman"/>
            <w:sz w:val="28"/>
            <w:szCs w:val="28"/>
          </w:rPr>
          <w:t>Статья 6</w:t>
        </w:r>
      </w:hyperlink>
      <w:r w:rsidRPr="00297BCD">
        <w:rPr>
          <w:rFonts w:ascii="Times New Roman" w:hAnsi="Times New Roman"/>
          <w:sz w:val="28"/>
          <w:szCs w:val="28"/>
        </w:rPr>
        <w:t xml:space="preserve"> Федерального закона "О ведомственной охране". Работники ведомственной охраны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5. </w:t>
      </w:r>
      <w:hyperlink r:id="rId73" w:history="1">
        <w:r w:rsidRPr="00297BCD">
          <w:rPr>
            <w:rStyle w:val="a"/>
            <w:rFonts w:ascii="Times New Roman" w:hAnsi="Times New Roman"/>
            <w:sz w:val="28"/>
            <w:szCs w:val="28"/>
          </w:rPr>
          <w:t>Статья 24</w:t>
        </w:r>
      </w:hyperlink>
      <w:r w:rsidRPr="00297BCD">
        <w:rPr>
          <w:rFonts w:ascii="Times New Roman" w:hAnsi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Федерации". Права работников, занятых на отдельных видах работ, на охрану здоровья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6. </w:t>
      </w:r>
      <w:hyperlink r:id="rId74" w:history="1">
        <w:r w:rsidRPr="00297BCD">
          <w:rPr>
            <w:rStyle w:val="a"/>
            <w:rFonts w:ascii="Times New Roman" w:hAnsi="Times New Roman"/>
            <w:sz w:val="28"/>
            <w:szCs w:val="28"/>
          </w:rPr>
          <w:t>Статья 34</w:t>
        </w:r>
      </w:hyperlink>
      <w:r w:rsidRPr="00297BCD">
        <w:rPr>
          <w:rFonts w:ascii="Times New Roman" w:hAnsi="Times New Roman"/>
          <w:sz w:val="28"/>
          <w:szCs w:val="28"/>
        </w:rPr>
        <w:t xml:space="preserve"> Федерального закона от 30 марта 1999 г. N 52-ФЗ "О санитарно-эпидемиологическом благополучии населения". Обязательные медицинские осмотры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7. </w:t>
      </w:r>
      <w:hyperlink r:id="rId75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Правила</w:t>
        </w:r>
      </w:hyperlink>
      <w:r w:rsidRPr="00297BCD">
        <w:rPr>
          <w:rFonts w:ascii="Times New Roman" w:hAnsi="Times New Roman"/>
          <w:sz w:val="28"/>
          <w:szCs w:val="28"/>
        </w:rPr>
        <w:t xml:space="preserve">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 (утв. </w:t>
      </w:r>
      <w:hyperlink r:id="rId76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Постановлением</w:t>
        </w:r>
      </w:hyperlink>
      <w:r w:rsidRPr="00297BCD">
        <w:rPr>
          <w:rFonts w:ascii="Times New Roman" w:hAnsi="Times New Roman"/>
          <w:sz w:val="28"/>
          <w:szCs w:val="28"/>
        </w:rPr>
        <w:t xml:space="preserve"> Правительства РФ от 11 июля 2002 г. N 516)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8. </w:t>
      </w:r>
      <w:hyperlink r:id="rId77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Перечень</w:t>
        </w:r>
      </w:hyperlink>
      <w:r w:rsidRPr="00297BCD">
        <w:rPr>
          <w:rFonts w:ascii="Times New Roman" w:hAnsi="Times New Roman"/>
          <w:sz w:val="28"/>
          <w:szCs w:val="28"/>
        </w:rPr>
        <w:t xml:space="preserve">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 (утв. </w:t>
      </w:r>
      <w:hyperlink r:id="rId78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Постановлением</w:t>
        </w:r>
      </w:hyperlink>
      <w:r w:rsidRPr="00297BCD">
        <w:rPr>
          <w:rFonts w:ascii="Times New Roman" w:hAnsi="Times New Roman"/>
          <w:sz w:val="28"/>
          <w:szCs w:val="28"/>
        </w:rPr>
        <w:t xml:space="preserve"> Правительства РФ от 8 сентября 1999 г. N 1020)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9. </w:t>
      </w:r>
      <w:hyperlink r:id="rId79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Перечень</w:t>
        </w:r>
      </w:hyperlink>
      <w:r w:rsidRPr="00297BCD">
        <w:rPr>
          <w:rFonts w:ascii="Times New Roman" w:hAnsi="Times New Roman"/>
          <w:sz w:val="28"/>
          <w:szCs w:val="28"/>
        </w:rPr>
        <w:t xml:space="preserve">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 (утв. </w:t>
      </w:r>
      <w:hyperlink r:id="rId80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Постановлением</w:t>
        </w:r>
      </w:hyperlink>
      <w:r w:rsidRPr="00297BCD">
        <w:rPr>
          <w:rFonts w:ascii="Times New Roman" w:hAnsi="Times New Roman"/>
          <w:sz w:val="28"/>
          <w:szCs w:val="28"/>
        </w:rPr>
        <w:t xml:space="preserve"> Правительства РФ от 4 сентября 1995 г. N 877)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10. </w:t>
      </w:r>
      <w:hyperlink r:id="rId81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Порядок</w:t>
        </w:r>
      </w:hyperlink>
      <w:r w:rsidRPr="00297BCD">
        <w:rPr>
          <w:rFonts w:ascii="Times New Roman" w:hAnsi="Times New Roman"/>
          <w:sz w:val="28"/>
          <w:szCs w:val="28"/>
        </w:rPr>
        <w:t xml:space="preserve"> проведения экспертизы профессиональной пригодности (утв. </w:t>
      </w:r>
      <w:hyperlink r:id="rId82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Приказом</w:t>
        </w:r>
      </w:hyperlink>
      <w:r w:rsidRPr="00297BCD">
        <w:rPr>
          <w:rFonts w:ascii="Times New Roman" w:hAnsi="Times New Roman"/>
          <w:sz w:val="28"/>
          <w:szCs w:val="28"/>
        </w:rPr>
        <w:t xml:space="preserve"> Министерства здравоохранения РФ от 5 мая 2016 г. N 282н)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11. </w:t>
      </w:r>
      <w:hyperlink r:id="rId83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Приказ</w:t>
        </w:r>
      </w:hyperlink>
      <w:r w:rsidRPr="00297BCD">
        <w:rPr>
          <w:rFonts w:ascii="Times New Roman" w:hAnsi="Times New Roman"/>
          <w:sz w:val="28"/>
          <w:szCs w:val="28"/>
        </w:rPr>
        <w:t xml:space="preserve"> Министерства здравоохранения РФ от 29 января 2016 г. N 39н "Об утверждении Порядка прохождения работниками подразделений транспортной безопасности ежегодного медицинского осмотра, предусмотренного статьей 12.3 Федерального закона от 9 февраля 2007 г. N 16-ФЗ "О транспортной безопасности",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результатам"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12. </w:t>
      </w:r>
      <w:hyperlink r:id="rId84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Перечень</w:t>
        </w:r>
      </w:hyperlink>
      <w:r w:rsidRPr="00297BCD">
        <w:rPr>
          <w:rFonts w:ascii="Times New Roman" w:hAnsi="Times New Roman"/>
          <w:sz w:val="28"/>
          <w:szCs w:val="28"/>
        </w:rPr>
        <w:t xml:space="preserve">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(утв. </w:t>
      </w:r>
      <w:hyperlink r:id="rId85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Приказом</w:t>
        </w:r>
      </w:hyperlink>
      <w:r w:rsidRPr="00297BCD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РФ от 12 апреля 2011 г. N 302н)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13. </w:t>
      </w:r>
      <w:hyperlink r:id="rId86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Перечень</w:t>
        </w:r>
      </w:hyperlink>
      <w:r w:rsidRPr="00297BCD">
        <w:rPr>
          <w:rFonts w:ascii="Times New Roman" w:hAnsi="Times New Roman"/>
          <w:sz w:val="28"/>
          <w:szCs w:val="28"/>
        </w:rPr>
        <w:t xml:space="preserve"> работ, при выполнении которых проводятся обязательные предварительные и периодические медицинские осмотры (обследования) работников (утв. </w:t>
      </w:r>
      <w:hyperlink r:id="rId87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Приказом</w:t>
        </w:r>
      </w:hyperlink>
      <w:r w:rsidRPr="00297BCD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РФ от 12 апреля 2011 г. N 302н)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14. </w:t>
      </w:r>
      <w:hyperlink r:id="rId88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Порядок</w:t>
        </w:r>
      </w:hyperlink>
      <w:r w:rsidRPr="00297BCD">
        <w:rPr>
          <w:rFonts w:ascii="Times New Roman" w:hAnsi="Times New Roman"/>
          <w:sz w:val="28"/>
          <w:szCs w:val="28"/>
        </w:rPr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(утв. </w:t>
      </w:r>
      <w:hyperlink r:id="rId89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Приказом</w:t>
        </w:r>
      </w:hyperlink>
      <w:r w:rsidRPr="00297BCD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РФ от 12 апреля 2011 г. N 302н)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15. </w:t>
      </w:r>
      <w:hyperlink r:id="rId90" w:history="1">
        <w:r w:rsidRPr="00297BCD">
          <w:rPr>
            <w:rStyle w:val="a"/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297BCD">
        <w:rPr>
          <w:rFonts w:ascii="Times New Roman" w:hAnsi="Times New Roman"/>
          <w:sz w:val="28"/>
          <w:szCs w:val="28"/>
        </w:rPr>
        <w:t xml:space="preserve"> "Методологические основы проведения предварительных и периодических медицинских осмотров лиц, работающих во вредных и (или) опасных условиях труда" (утв. Министерством здравоохранения и социального развития РФ 14 декабря 2005 г.)</w:t>
      </w:r>
    </w:p>
    <w:p w:rsidR="00BA23A5" w:rsidRPr="00297BCD" w:rsidRDefault="00BA23A5" w:rsidP="003E40D5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"/>
      <w:r w:rsidRPr="00297BCD">
        <w:rPr>
          <w:rFonts w:ascii="Times New Roman" w:hAnsi="Times New Roman" w:cs="Times New Roman"/>
          <w:color w:val="auto"/>
          <w:sz w:val="28"/>
          <w:szCs w:val="28"/>
        </w:rPr>
        <w:t>Формы документов</w:t>
      </w:r>
    </w:p>
    <w:bookmarkEnd w:id="5"/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1. </w:t>
      </w:r>
      <w:hyperlink r:id="rId91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Примерная форма календарного плана</w:t>
        </w:r>
      </w:hyperlink>
      <w:r w:rsidRPr="00297BCD">
        <w:rPr>
          <w:rFonts w:ascii="Times New Roman" w:hAnsi="Times New Roman"/>
          <w:sz w:val="28"/>
          <w:szCs w:val="28"/>
        </w:rPr>
        <w:t xml:space="preserve"> проведения периодического медицинского осмотра (подготовлено экспертами компании "Гарант")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2. </w:t>
      </w:r>
      <w:hyperlink r:id="rId92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Примерная форма списка</w:t>
        </w:r>
      </w:hyperlink>
      <w:r w:rsidRPr="00297BCD">
        <w:rPr>
          <w:rFonts w:ascii="Times New Roman" w:hAnsi="Times New Roman"/>
          <w:sz w:val="28"/>
          <w:szCs w:val="28"/>
        </w:rPr>
        <w:t xml:space="preserve"> работников, направляемых на прохождение периодического медицинского осмотра (подготовлено экспертами компании "Гарант")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3. </w:t>
      </w:r>
      <w:hyperlink r:id="rId93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Примерная форма договора</w:t>
        </w:r>
      </w:hyperlink>
      <w:r w:rsidRPr="00297BCD">
        <w:rPr>
          <w:rFonts w:ascii="Times New Roman" w:hAnsi="Times New Roman"/>
          <w:sz w:val="28"/>
          <w:szCs w:val="28"/>
        </w:rPr>
        <w:t xml:space="preserve"> оказания услуг по медицинскому обследованию работников (проведение предварительных и периодических осмотров) (подготовлено экспертами компании "Гарант")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4. </w:t>
      </w:r>
      <w:hyperlink r:id="rId94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Примерная форма акта</w:t>
        </w:r>
      </w:hyperlink>
      <w:r w:rsidRPr="00297BCD">
        <w:rPr>
          <w:rFonts w:ascii="Times New Roman" w:hAnsi="Times New Roman"/>
          <w:sz w:val="28"/>
          <w:szCs w:val="28"/>
        </w:rPr>
        <w:t xml:space="preserve"> оказанных услуг по медицинскому осмотру работников (подготовлено экспертами компании "Гарант")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5. </w:t>
      </w:r>
      <w:hyperlink r:id="rId95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Примерная форма приказа</w:t>
        </w:r>
      </w:hyperlink>
      <w:r w:rsidRPr="00297BCD">
        <w:rPr>
          <w:rFonts w:ascii="Times New Roman" w:hAnsi="Times New Roman"/>
          <w:sz w:val="28"/>
          <w:szCs w:val="28"/>
        </w:rPr>
        <w:t xml:space="preserve"> об отстранении от работы работника, не прошедшего обязательный медицинский осмотр или обязательное психиатрическое освидетельствование (подготовлено экспертами компании "Гарант")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6. </w:t>
      </w:r>
      <w:hyperlink r:id="rId96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Примерная форма заключительного акта</w:t>
        </w:r>
      </w:hyperlink>
      <w:r w:rsidRPr="00297BCD">
        <w:rPr>
          <w:rFonts w:ascii="Times New Roman" w:hAnsi="Times New Roman"/>
          <w:sz w:val="28"/>
          <w:szCs w:val="28"/>
        </w:rPr>
        <w:t xml:space="preserve"> о результатах проведенных предварительных и периодических медицинских осмотров (обследований) работников, занятых на вредных работах и на работах с вредными и (или) опасными производственными факторами (подготовлено экспертами компании "Гарант")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7. </w:t>
      </w:r>
      <w:hyperlink r:id="rId97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Примерная форма договора</w:t>
        </w:r>
      </w:hyperlink>
      <w:r w:rsidRPr="00297BCD">
        <w:rPr>
          <w:rFonts w:ascii="Times New Roman" w:hAnsi="Times New Roman"/>
          <w:sz w:val="28"/>
          <w:szCs w:val="28"/>
        </w:rPr>
        <w:t xml:space="preserve"> возмездного оказания услуг по проведению периодических медицинских осмотров (обследований) (подготовлено экспертами компании "Гарант")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8. </w:t>
      </w:r>
      <w:hyperlink r:id="rId98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Примерная форма договора</w:t>
        </w:r>
      </w:hyperlink>
      <w:r w:rsidRPr="00297BCD">
        <w:rPr>
          <w:rFonts w:ascii="Times New Roman" w:hAnsi="Times New Roman"/>
          <w:sz w:val="28"/>
          <w:szCs w:val="28"/>
        </w:rPr>
        <w:t xml:space="preserve"> возмездного оказания услуг по проведению периодических предрейсовых медицинских осмотров (обследований) водителей транспортных средств (подготовлено экспертами компании "Гарант")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9. </w:t>
      </w:r>
      <w:hyperlink r:id="rId99" w:history="1">
        <w:r w:rsidRPr="00297BCD">
          <w:rPr>
            <w:rStyle w:val="a"/>
            <w:rFonts w:ascii="Times New Roman" w:hAnsi="Times New Roman"/>
            <w:sz w:val="28"/>
            <w:szCs w:val="28"/>
          </w:rPr>
          <w:t>Докладная записка</w:t>
        </w:r>
      </w:hyperlink>
      <w:r w:rsidRPr="00297BCD">
        <w:rPr>
          <w:rFonts w:ascii="Times New Roman" w:hAnsi="Times New Roman"/>
          <w:sz w:val="28"/>
          <w:szCs w:val="28"/>
        </w:rPr>
        <w:t xml:space="preserve"> об отказе от прохождения обязательного медицинского осмотра ("Кадровик.ру")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10. </w:t>
      </w:r>
      <w:hyperlink r:id="rId100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Приказ о допуске</w:t>
        </w:r>
      </w:hyperlink>
      <w:r w:rsidRPr="00297BCD">
        <w:rPr>
          <w:rFonts w:ascii="Times New Roman" w:hAnsi="Times New Roman"/>
          <w:sz w:val="28"/>
          <w:szCs w:val="28"/>
        </w:rPr>
        <w:t xml:space="preserve"> к работе ("Кадровик.ру")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11. </w:t>
      </w:r>
      <w:hyperlink r:id="rId101" w:history="1">
        <w:r w:rsidRPr="00297BCD">
          <w:rPr>
            <w:rStyle w:val="a"/>
            <w:rFonts w:ascii="Times New Roman" w:hAnsi="Times New Roman"/>
            <w:sz w:val="28"/>
            <w:szCs w:val="28"/>
          </w:rPr>
          <w:t>Акт</w:t>
        </w:r>
      </w:hyperlink>
      <w:r w:rsidRPr="00297BCD">
        <w:rPr>
          <w:rFonts w:ascii="Times New Roman" w:hAnsi="Times New Roman"/>
          <w:sz w:val="28"/>
          <w:szCs w:val="28"/>
        </w:rPr>
        <w:t xml:space="preserve"> об установлении факта уклонения сотрудника от прохождения обязательного медицинского осмотра ("Новая бухгалтерия")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12. </w:t>
      </w:r>
      <w:hyperlink r:id="rId102" w:history="1">
        <w:r w:rsidRPr="00297BCD">
          <w:rPr>
            <w:rStyle w:val="a"/>
            <w:rFonts w:ascii="Times New Roman" w:hAnsi="Times New Roman"/>
            <w:sz w:val="28"/>
            <w:szCs w:val="28"/>
          </w:rPr>
          <w:t>Направление</w:t>
        </w:r>
      </w:hyperlink>
      <w:r w:rsidRPr="00297BCD">
        <w:rPr>
          <w:rFonts w:ascii="Times New Roman" w:hAnsi="Times New Roman"/>
          <w:sz w:val="28"/>
          <w:szCs w:val="28"/>
        </w:rPr>
        <w:t xml:space="preserve"> на предварительный медицинский осмотр ("Отдел кадров коммерческой организации")</w:t>
      </w:r>
    </w:p>
    <w:p w:rsidR="00BA23A5" w:rsidRPr="00297BCD" w:rsidRDefault="00BA23A5" w:rsidP="003E40D5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7BCD">
        <w:rPr>
          <w:rFonts w:ascii="Times New Roman" w:hAnsi="Times New Roman" w:cs="Times New Roman"/>
          <w:color w:val="auto"/>
          <w:sz w:val="28"/>
          <w:szCs w:val="28"/>
        </w:rPr>
        <w:t>Разъяснения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1. </w:t>
      </w:r>
      <w:hyperlink r:id="rId103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Письмо</w:t>
        </w:r>
      </w:hyperlink>
      <w:r w:rsidRPr="00297BC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16 сентября 2016 г. N 15-2/ООГ-3359 (о прохождении работниками обязательных психиатрических освидетельствований)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2. </w:t>
      </w:r>
      <w:hyperlink r:id="rId104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Письмо</w:t>
        </w:r>
      </w:hyperlink>
      <w:r w:rsidRPr="00297BC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21 марта 2014 г. N 15-2/ООГ-242 (о прохождении работниками обязательных периодических медицинских осмотров)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3. </w:t>
      </w:r>
      <w:hyperlink r:id="rId105" w:history="1">
        <w:r w:rsidRPr="00297BCD">
          <w:rPr>
            <w:rStyle w:val="a"/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297BCD">
        <w:rPr>
          <w:rFonts w:ascii="Times New Roman" w:hAnsi="Times New Roman"/>
          <w:sz w:val="28"/>
          <w:szCs w:val="28"/>
        </w:rPr>
        <w:t xml:space="preserve"> от 22 мая 2012 г. "О финансовом обеспечении в 2012 году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заболеваний"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297BCD">
        <w:rPr>
          <w:rFonts w:ascii="Times New Roman" w:hAnsi="Times New Roman"/>
          <w:sz w:val="28"/>
          <w:szCs w:val="28"/>
        </w:rPr>
        <w:t xml:space="preserve">4. </w:t>
      </w:r>
      <w:hyperlink r:id="rId106" w:history="1">
        <w:r w:rsidRPr="00297BCD">
          <w:rPr>
            <w:rStyle w:val="a"/>
            <w:rFonts w:ascii="Times New Roman" w:hAnsi="Times New Roman"/>
            <w:sz w:val="28"/>
            <w:szCs w:val="28"/>
          </w:rPr>
          <w:t>Письмо</w:t>
        </w:r>
      </w:hyperlink>
      <w:r w:rsidRPr="00297BCD">
        <w:rPr>
          <w:rFonts w:ascii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от 19 июня 2015 г. N 01/7015-15-31 "О необходимости проведения медосмотров при допустимых условиях труда"</w:t>
      </w:r>
    </w:p>
    <w:p w:rsidR="00BA23A5" w:rsidRPr="00297BCD" w:rsidRDefault="00BA23A5" w:rsidP="003E40D5">
      <w:pPr>
        <w:jc w:val="both"/>
        <w:rPr>
          <w:rFonts w:ascii="Times New Roman" w:hAnsi="Times New Roman"/>
          <w:sz w:val="28"/>
          <w:szCs w:val="28"/>
        </w:rPr>
      </w:pPr>
    </w:p>
    <w:p w:rsidR="00BA23A5" w:rsidRPr="00DA0875" w:rsidRDefault="00BA23A5" w:rsidP="003E40D5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07" w:history="1">
        <w:r w:rsidRPr="00DA0875">
          <w:rPr>
            <w:rStyle w:val="a"/>
            <w:rFonts w:ascii="Times New Roman" w:hAnsi="Times New Roman"/>
            <w:b/>
            <w:color w:val="auto"/>
            <w:sz w:val="28"/>
            <w:szCs w:val="28"/>
          </w:rPr>
          <w:t>Обеспечение работников средствами индивидуальной защиты, лечебно-профилактическим питанием и профилактическими средствами</w:t>
        </w:r>
      </w:hyperlink>
    </w:p>
    <w:p w:rsidR="00BA23A5" w:rsidRPr="007A7D98" w:rsidRDefault="00BA23A5" w:rsidP="003E40D5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D98">
        <w:rPr>
          <w:rFonts w:ascii="Times New Roman" w:hAnsi="Times New Roman" w:cs="Times New Roman"/>
          <w:color w:val="auto"/>
          <w:sz w:val="28"/>
          <w:szCs w:val="28"/>
        </w:rPr>
        <w:t>Нормативное регулирование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>1. Трудовой кодекс РФ: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- </w:t>
      </w:r>
      <w:hyperlink r:id="rId108" w:history="1">
        <w:r w:rsidRPr="007A7D98">
          <w:rPr>
            <w:rStyle w:val="a"/>
            <w:rFonts w:ascii="Times New Roman" w:hAnsi="Times New Roman"/>
            <w:sz w:val="28"/>
            <w:szCs w:val="28"/>
          </w:rPr>
          <w:t>Статья 212</w:t>
        </w:r>
      </w:hyperlink>
      <w:r w:rsidRPr="007A7D98">
        <w:rPr>
          <w:rFonts w:ascii="Times New Roman" w:hAnsi="Times New Roman"/>
          <w:sz w:val="28"/>
          <w:szCs w:val="28"/>
        </w:rPr>
        <w:t xml:space="preserve"> ТК РФ. Обязанности работодателя по обеспечению безопасных условий и охраны труда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- </w:t>
      </w:r>
      <w:hyperlink r:id="rId109" w:history="1">
        <w:r w:rsidRPr="007A7D98">
          <w:rPr>
            <w:rStyle w:val="a"/>
            <w:rFonts w:ascii="Times New Roman" w:hAnsi="Times New Roman"/>
            <w:sz w:val="28"/>
            <w:szCs w:val="28"/>
          </w:rPr>
          <w:t>Статья 220</w:t>
        </w:r>
      </w:hyperlink>
      <w:r w:rsidRPr="007A7D98">
        <w:rPr>
          <w:rFonts w:ascii="Times New Roman" w:hAnsi="Times New Roman"/>
          <w:sz w:val="28"/>
          <w:szCs w:val="28"/>
        </w:rPr>
        <w:t xml:space="preserve"> ТК РФ. Гарантии права работников на труд в условиях, соответствующих требованиям охраны труда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- </w:t>
      </w:r>
      <w:hyperlink r:id="rId110" w:history="1">
        <w:r w:rsidRPr="007A7D98">
          <w:rPr>
            <w:rStyle w:val="a"/>
            <w:rFonts w:ascii="Times New Roman" w:hAnsi="Times New Roman"/>
            <w:sz w:val="28"/>
            <w:szCs w:val="28"/>
          </w:rPr>
          <w:t>Статья 221</w:t>
        </w:r>
      </w:hyperlink>
      <w:r w:rsidRPr="007A7D98">
        <w:rPr>
          <w:rFonts w:ascii="Times New Roman" w:hAnsi="Times New Roman"/>
          <w:sz w:val="28"/>
          <w:szCs w:val="28"/>
        </w:rPr>
        <w:t xml:space="preserve"> ТК РФ. Обеспечение работников средствами индивидуальной защиты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- </w:t>
      </w:r>
      <w:hyperlink r:id="rId111" w:history="1">
        <w:r w:rsidRPr="007A7D98">
          <w:rPr>
            <w:rStyle w:val="a"/>
            <w:rFonts w:ascii="Times New Roman" w:hAnsi="Times New Roman"/>
            <w:sz w:val="28"/>
            <w:szCs w:val="28"/>
          </w:rPr>
          <w:t>Статья 222</w:t>
        </w:r>
      </w:hyperlink>
      <w:r w:rsidRPr="007A7D98">
        <w:rPr>
          <w:rFonts w:ascii="Times New Roman" w:hAnsi="Times New Roman"/>
          <w:sz w:val="28"/>
          <w:szCs w:val="28"/>
        </w:rPr>
        <w:t xml:space="preserve"> ТК РФ. Выдача молока и лечебно-профилактического питания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2. </w:t>
      </w:r>
      <w:hyperlink r:id="rId112" w:history="1">
        <w:r w:rsidRPr="007A7D98">
          <w:rPr>
            <w:rStyle w:val="a"/>
            <w:rFonts w:ascii="Times New Roman" w:hAnsi="Times New Roman"/>
            <w:sz w:val="28"/>
            <w:szCs w:val="28"/>
          </w:rPr>
          <w:t>Постановление</w:t>
        </w:r>
      </w:hyperlink>
      <w:r w:rsidRPr="007A7D98">
        <w:rPr>
          <w:rFonts w:ascii="Times New Roman" w:hAnsi="Times New Roman"/>
          <w:sz w:val="28"/>
          <w:szCs w:val="28"/>
        </w:rPr>
        <w:t xml:space="preserve"> Правительства РФ от 13 марта 2008 г. N 168 "О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продуктов"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3. </w:t>
      </w:r>
      <w:hyperlink r:id="rId113" w:history="1">
        <w:r w:rsidRPr="007A7D98">
          <w:rPr>
            <w:rStyle w:val="a"/>
            <w:rFonts w:ascii="Times New Roman" w:hAnsi="Times New Roman"/>
            <w:sz w:val="28"/>
            <w:szCs w:val="28"/>
          </w:rPr>
          <w:t>Методика</w:t>
        </w:r>
      </w:hyperlink>
      <w:r w:rsidRPr="007A7D98">
        <w:rPr>
          <w:rFonts w:ascii="Times New Roman" w:hAnsi="Times New Roman"/>
          <w:sz w:val="28"/>
          <w:szCs w:val="28"/>
        </w:rPr>
        <w:t xml:space="preserve">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 (утв. </w:t>
      </w:r>
      <w:hyperlink r:id="rId114" w:history="1">
        <w:r w:rsidRPr="007A7D98">
          <w:rPr>
            <w:rStyle w:val="a"/>
            <w:rFonts w:ascii="Times New Roman" w:hAnsi="Times New Roman"/>
            <w:sz w:val="28"/>
            <w:szCs w:val="28"/>
          </w:rPr>
          <w:t>Приказом</w:t>
        </w:r>
      </w:hyperlink>
      <w:r w:rsidRPr="007A7D98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5 декабря 2014 г. N 976н)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4. </w:t>
      </w:r>
      <w:hyperlink r:id="rId115" w:history="1">
        <w:r w:rsidRPr="007A7D98">
          <w:rPr>
            <w:rStyle w:val="a"/>
            <w:rFonts w:ascii="Times New Roman" w:hAnsi="Times New Roman"/>
            <w:sz w:val="28"/>
            <w:szCs w:val="28"/>
          </w:rPr>
          <w:t>Типовые нормы</w:t>
        </w:r>
      </w:hyperlink>
      <w:r w:rsidRPr="007A7D98">
        <w:rPr>
          <w:rFonts w:ascii="Times New Roman" w:hAnsi="Times New Roman"/>
          <w:sz w:val="28"/>
          <w:szCs w:val="28"/>
        </w:rPr>
        <w:t xml:space="preserve"> бесплатной выдачи работникам смывающих и (или) обезвреживающих средств (утв. </w:t>
      </w:r>
      <w:hyperlink r:id="rId116" w:history="1">
        <w:r w:rsidRPr="007A7D98">
          <w:rPr>
            <w:rStyle w:val="a"/>
            <w:rFonts w:ascii="Times New Roman" w:hAnsi="Times New Roman"/>
            <w:sz w:val="28"/>
            <w:szCs w:val="28"/>
          </w:rPr>
          <w:t>Приказом</w:t>
        </w:r>
      </w:hyperlink>
      <w:r w:rsidRPr="007A7D98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РФ от 17 декабря 2010 г. N 1122н)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5. </w:t>
      </w:r>
      <w:hyperlink r:id="rId117" w:history="1">
        <w:r w:rsidRPr="007A7D98">
          <w:rPr>
            <w:rStyle w:val="a"/>
            <w:rFonts w:ascii="Times New Roman" w:hAnsi="Times New Roman"/>
            <w:sz w:val="28"/>
            <w:szCs w:val="28"/>
          </w:rPr>
          <w:t>Межотраслевые правила</w:t>
        </w:r>
      </w:hyperlink>
      <w:r w:rsidRPr="007A7D98">
        <w:rPr>
          <w:rFonts w:ascii="Times New Roman" w:hAnsi="Times New Roman"/>
          <w:sz w:val="28"/>
          <w:szCs w:val="28"/>
        </w:rPr>
        <w:t xml:space="preserve"> обеспечения работников специальной одеждой, специальной обувью и другими средствами индивидуальной защиты (утв. </w:t>
      </w:r>
      <w:hyperlink r:id="rId118" w:history="1">
        <w:r w:rsidRPr="007A7D98">
          <w:rPr>
            <w:rStyle w:val="a"/>
            <w:rFonts w:ascii="Times New Roman" w:hAnsi="Times New Roman"/>
            <w:sz w:val="28"/>
            <w:szCs w:val="28"/>
          </w:rPr>
          <w:t>Приказом</w:t>
        </w:r>
      </w:hyperlink>
      <w:r w:rsidRPr="007A7D98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РФ от 1 июня 2009 г. N 290н)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6. </w:t>
      </w:r>
      <w:hyperlink r:id="rId119" w:history="1">
        <w:r w:rsidRPr="007A7D98">
          <w:rPr>
            <w:rStyle w:val="a"/>
            <w:rFonts w:ascii="Times New Roman" w:hAnsi="Times New Roman"/>
            <w:sz w:val="28"/>
            <w:szCs w:val="28"/>
          </w:rPr>
          <w:t>Нормы и условия</w:t>
        </w:r>
      </w:hyperlink>
      <w:r w:rsidRPr="007A7D98">
        <w:rPr>
          <w:rFonts w:ascii="Times New Roman" w:hAnsi="Times New Roman"/>
          <w:sz w:val="28"/>
          <w:szCs w:val="28"/>
        </w:rPr>
        <w:t xml:space="preserve"> бесплатной выдачи работникам, занятым на работах с вредными условиями труда, молока или других равноценных пищевых продуктов, которые могут выдаваться работникам вместо молока (утв. </w:t>
      </w:r>
      <w:hyperlink r:id="rId120" w:history="1">
        <w:r w:rsidRPr="007A7D98">
          <w:rPr>
            <w:rStyle w:val="a"/>
            <w:rFonts w:ascii="Times New Roman" w:hAnsi="Times New Roman"/>
            <w:sz w:val="28"/>
            <w:szCs w:val="28"/>
          </w:rPr>
          <w:t>Приказом</w:t>
        </w:r>
      </w:hyperlink>
      <w:r w:rsidRPr="007A7D98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РФ от 16 февраля 2009 г. N 45н)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7. </w:t>
      </w:r>
      <w:hyperlink r:id="rId121" w:history="1">
        <w:r w:rsidRPr="007A7D98">
          <w:rPr>
            <w:rStyle w:val="a"/>
            <w:rFonts w:ascii="Times New Roman" w:hAnsi="Times New Roman"/>
            <w:sz w:val="28"/>
            <w:szCs w:val="28"/>
          </w:rPr>
          <w:t>Типовые нормы</w:t>
        </w:r>
      </w:hyperlink>
      <w:r w:rsidRPr="007A7D98">
        <w:rPr>
          <w:rFonts w:ascii="Times New Roman" w:hAnsi="Times New Roman"/>
          <w:sz w:val="28"/>
          <w:szCs w:val="28"/>
        </w:rPr>
        <w:t xml:space="preserve">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(утв. </w:t>
      </w:r>
      <w:hyperlink r:id="rId122" w:history="1">
        <w:r w:rsidRPr="007A7D98">
          <w:rPr>
            <w:rStyle w:val="a"/>
            <w:rFonts w:ascii="Times New Roman" w:hAnsi="Times New Roman"/>
            <w:sz w:val="28"/>
            <w:szCs w:val="28"/>
          </w:rPr>
          <w:t>Приказом</w:t>
        </w:r>
      </w:hyperlink>
      <w:r w:rsidRPr="007A7D98">
        <w:rPr>
          <w:rFonts w:ascii="Times New Roman" w:hAnsi="Times New Roman"/>
          <w:sz w:val="28"/>
          <w:szCs w:val="28"/>
        </w:rPr>
        <w:t>Министерства труда и социальной защиты РФ от 9 декабря 2014 г. N 997н)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8. </w:t>
      </w:r>
      <w:hyperlink r:id="rId123" w:history="1">
        <w:r w:rsidRPr="007A7D98">
          <w:rPr>
            <w:rStyle w:val="a"/>
            <w:rFonts w:ascii="Times New Roman" w:hAnsi="Times New Roman"/>
            <w:sz w:val="28"/>
            <w:szCs w:val="28"/>
          </w:rPr>
          <w:t>Государственный стандарт</w:t>
        </w:r>
      </w:hyperlink>
      <w:r w:rsidRPr="007A7D98">
        <w:rPr>
          <w:rFonts w:ascii="Times New Roman" w:hAnsi="Times New Roman"/>
          <w:sz w:val="28"/>
          <w:szCs w:val="28"/>
        </w:rPr>
        <w:t xml:space="preserve"> Союза ССР ГОСТ 12.4.011-89 "Система стандартов безопасности труда. Средства защиты работающих. Общие требования и классификация" (утв. постановлением Госстандарта СССР от 27 октября 1989 г. N 3222)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9. </w:t>
      </w:r>
      <w:hyperlink r:id="rId124" w:history="1">
        <w:r w:rsidRPr="007A7D98">
          <w:rPr>
            <w:rStyle w:val="a"/>
            <w:rFonts w:ascii="Times New Roman" w:hAnsi="Times New Roman"/>
            <w:sz w:val="28"/>
            <w:szCs w:val="28"/>
          </w:rPr>
          <w:t>Справка</w:t>
        </w:r>
      </w:hyperlink>
      <w:r w:rsidRPr="007A7D98">
        <w:rPr>
          <w:rFonts w:ascii="Times New Roman" w:hAnsi="Times New Roman"/>
          <w:sz w:val="28"/>
          <w:szCs w:val="28"/>
        </w:rPr>
        <w:t xml:space="preserve"> о типовых нормах бесплатной выдачи спецодежды, спецобуви и других средств индивидуальной защиты</w:t>
      </w:r>
    </w:p>
    <w:p w:rsidR="00BA23A5" w:rsidRPr="007A7D98" w:rsidRDefault="00BA23A5" w:rsidP="003E40D5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D98">
        <w:rPr>
          <w:rFonts w:ascii="Times New Roman" w:hAnsi="Times New Roman" w:cs="Times New Roman"/>
          <w:color w:val="auto"/>
          <w:sz w:val="28"/>
          <w:szCs w:val="28"/>
        </w:rPr>
        <w:t>Формы документов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1. </w:t>
      </w:r>
      <w:hyperlink r:id="rId125" w:history="1">
        <w:r w:rsidRPr="007A7D98">
          <w:rPr>
            <w:rStyle w:val="a"/>
            <w:rFonts w:ascii="Times New Roman" w:hAnsi="Times New Roman"/>
            <w:sz w:val="28"/>
            <w:szCs w:val="28"/>
          </w:rPr>
          <w:t>Примерная форма заявления</w:t>
        </w:r>
      </w:hyperlink>
      <w:r w:rsidRPr="007A7D98">
        <w:rPr>
          <w:rFonts w:ascii="Times New Roman" w:hAnsi="Times New Roman"/>
          <w:sz w:val="28"/>
          <w:szCs w:val="28"/>
        </w:rPr>
        <w:t xml:space="preserve"> о замене бесплатной выдачи пищевых продуктов денежной компенсацией (подготовлено экспертами компании "Гарант")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2. </w:t>
      </w:r>
      <w:hyperlink r:id="rId126" w:history="1">
        <w:r w:rsidRPr="007A7D98">
          <w:rPr>
            <w:rStyle w:val="a"/>
            <w:rFonts w:ascii="Times New Roman" w:hAnsi="Times New Roman"/>
            <w:sz w:val="28"/>
            <w:szCs w:val="28"/>
          </w:rPr>
          <w:t>Примерная форма положения</w:t>
        </w:r>
      </w:hyperlink>
      <w:r w:rsidRPr="007A7D98">
        <w:rPr>
          <w:rFonts w:ascii="Times New Roman" w:hAnsi="Times New Roman"/>
          <w:sz w:val="28"/>
          <w:szCs w:val="28"/>
        </w:rPr>
        <w:t xml:space="preserve"> о выдаче специальной одежды, специальной обуви и других средств индивидуальной защиты (подготовлено экспертами компании "Гарант")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3. </w:t>
      </w:r>
      <w:hyperlink r:id="rId127" w:history="1">
        <w:r w:rsidRPr="007A7D98">
          <w:rPr>
            <w:rStyle w:val="a"/>
            <w:rFonts w:ascii="Times New Roman" w:hAnsi="Times New Roman"/>
            <w:sz w:val="28"/>
            <w:szCs w:val="28"/>
          </w:rPr>
          <w:t>Форма протокола</w:t>
        </w:r>
      </w:hyperlink>
      <w:r w:rsidRPr="007A7D98">
        <w:rPr>
          <w:rFonts w:ascii="Times New Roman" w:hAnsi="Times New Roman"/>
          <w:sz w:val="28"/>
          <w:szCs w:val="28"/>
        </w:rPr>
        <w:t xml:space="preserve"> оценки эффективности средств индивидуальной защиты на рабочем месте (утв. </w:t>
      </w:r>
      <w:hyperlink r:id="rId128" w:history="1">
        <w:r w:rsidRPr="007A7D98">
          <w:rPr>
            <w:rStyle w:val="a"/>
            <w:rFonts w:ascii="Times New Roman" w:hAnsi="Times New Roman"/>
            <w:sz w:val="28"/>
            <w:szCs w:val="28"/>
          </w:rPr>
          <w:t>Приказом</w:t>
        </w:r>
      </w:hyperlink>
      <w:r w:rsidRPr="007A7D98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24 января 2014 г. N 33н)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4. </w:t>
      </w:r>
      <w:hyperlink r:id="rId129" w:history="1">
        <w:r w:rsidRPr="007A7D98">
          <w:rPr>
            <w:rStyle w:val="a"/>
            <w:rFonts w:ascii="Times New Roman" w:hAnsi="Times New Roman"/>
            <w:sz w:val="28"/>
            <w:szCs w:val="28"/>
          </w:rPr>
          <w:t>Примерная форма приказа</w:t>
        </w:r>
      </w:hyperlink>
      <w:r w:rsidRPr="007A7D98">
        <w:rPr>
          <w:rFonts w:ascii="Times New Roman" w:hAnsi="Times New Roman"/>
          <w:sz w:val="28"/>
          <w:szCs w:val="28"/>
        </w:rPr>
        <w:t xml:space="preserve"> о выдаче работникам средств индивидуальной защиты (подготовлено экспертами компании "Гарант")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5. </w:t>
      </w:r>
      <w:hyperlink r:id="rId130" w:history="1">
        <w:r w:rsidRPr="007A7D98">
          <w:rPr>
            <w:rStyle w:val="a"/>
            <w:rFonts w:ascii="Times New Roman" w:hAnsi="Times New Roman"/>
            <w:sz w:val="28"/>
            <w:szCs w:val="28"/>
          </w:rPr>
          <w:t>Приказ</w:t>
        </w:r>
      </w:hyperlink>
      <w:r w:rsidRPr="007A7D98">
        <w:rPr>
          <w:rFonts w:ascii="Times New Roman" w:hAnsi="Times New Roman"/>
          <w:sz w:val="28"/>
          <w:szCs w:val="28"/>
        </w:rPr>
        <w:t xml:space="preserve"> об обеспечении работников специальной одеждой, специальной обувью и другими средствами индивидуальной защиты ("Охрана труда и техника безопасности в сельском хозяйстве")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6. </w:t>
      </w:r>
      <w:hyperlink r:id="rId131" w:history="1">
        <w:r w:rsidRPr="007A7D98">
          <w:rPr>
            <w:rStyle w:val="a"/>
            <w:rFonts w:ascii="Times New Roman" w:hAnsi="Times New Roman"/>
            <w:sz w:val="28"/>
            <w:szCs w:val="28"/>
          </w:rPr>
          <w:t>Положение</w:t>
        </w:r>
      </w:hyperlink>
      <w:r w:rsidRPr="007A7D98">
        <w:rPr>
          <w:rFonts w:ascii="Times New Roman" w:hAnsi="Times New Roman"/>
          <w:sz w:val="28"/>
          <w:szCs w:val="28"/>
        </w:rPr>
        <w:t xml:space="preserve"> об организации выдачи и применения специальной одежды, специальной обуви и других средств индивидуальной защиты ("Охрана труда и техника безопасности в сельском хозяйстве")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7. </w:t>
      </w:r>
      <w:hyperlink r:id="rId132" w:history="1">
        <w:r w:rsidRPr="007A7D98">
          <w:rPr>
            <w:rStyle w:val="a"/>
            <w:rFonts w:ascii="Times New Roman" w:hAnsi="Times New Roman"/>
            <w:sz w:val="28"/>
            <w:szCs w:val="28"/>
          </w:rPr>
          <w:t>Личная карточка учета</w:t>
        </w:r>
      </w:hyperlink>
      <w:r w:rsidRPr="007A7D98">
        <w:rPr>
          <w:rFonts w:ascii="Times New Roman" w:hAnsi="Times New Roman"/>
          <w:sz w:val="28"/>
          <w:szCs w:val="28"/>
        </w:rPr>
        <w:t xml:space="preserve"> выдачи средств индивидуальной защиты ("Охрана труда и техника безопасности в сельском хозяйстве")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8. </w:t>
      </w:r>
      <w:hyperlink r:id="rId133" w:history="1">
        <w:r w:rsidRPr="007A7D98">
          <w:rPr>
            <w:rStyle w:val="a"/>
            <w:rFonts w:ascii="Times New Roman" w:hAnsi="Times New Roman"/>
            <w:sz w:val="28"/>
            <w:szCs w:val="28"/>
          </w:rPr>
          <w:t>Нормы бесплатной выдачи</w:t>
        </w:r>
      </w:hyperlink>
      <w:r w:rsidRPr="007A7D98">
        <w:rPr>
          <w:rFonts w:ascii="Times New Roman" w:hAnsi="Times New Roman"/>
          <w:sz w:val="28"/>
          <w:szCs w:val="28"/>
        </w:rPr>
        <w:t xml:space="preserve"> средств индивидуальной защиты ("Охрана труда и техника безопасности в сельском хозяйстве")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9. </w:t>
      </w:r>
      <w:hyperlink r:id="rId134" w:history="1">
        <w:r w:rsidRPr="007A7D98">
          <w:rPr>
            <w:rStyle w:val="a"/>
            <w:rFonts w:ascii="Times New Roman" w:hAnsi="Times New Roman"/>
            <w:sz w:val="28"/>
            <w:szCs w:val="28"/>
          </w:rPr>
          <w:t>Приказ</w:t>
        </w:r>
      </w:hyperlink>
      <w:r w:rsidRPr="007A7D98">
        <w:rPr>
          <w:rFonts w:ascii="Times New Roman" w:hAnsi="Times New Roman"/>
          <w:sz w:val="28"/>
          <w:szCs w:val="28"/>
        </w:rPr>
        <w:t xml:space="preserve"> об обеспечении работников лечебно-профилактическим питанием, молоком или другими равноценными пищевыми продуктами, смывающими и обезвреживающими средствами ("Охрана труда и техника безопасности в сельском хозяйстве")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10. </w:t>
      </w:r>
      <w:hyperlink r:id="rId135" w:history="1">
        <w:r w:rsidRPr="007A7D98">
          <w:rPr>
            <w:rStyle w:val="a"/>
            <w:rFonts w:ascii="Times New Roman" w:hAnsi="Times New Roman"/>
            <w:sz w:val="28"/>
            <w:szCs w:val="28"/>
          </w:rPr>
          <w:t>Перечень</w:t>
        </w:r>
      </w:hyperlink>
      <w:r w:rsidRPr="007A7D98">
        <w:rPr>
          <w:rFonts w:ascii="Times New Roman" w:hAnsi="Times New Roman"/>
          <w:sz w:val="28"/>
          <w:szCs w:val="28"/>
        </w:rP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 ("Охрана труда и техника безопасности в сельском хозяйстве")</w:t>
      </w:r>
    </w:p>
    <w:p w:rsidR="00BA23A5" w:rsidRPr="007A7D98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7A7D98">
        <w:rPr>
          <w:rFonts w:ascii="Times New Roman" w:hAnsi="Times New Roman"/>
          <w:sz w:val="28"/>
          <w:szCs w:val="28"/>
        </w:rPr>
        <w:t xml:space="preserve">11. </w:t>
      </w:r>
      <w:hyperlink r:id="rId136" w:history="1">
        <w:r w:rsidRPr="007A7D98">
          <w:rPr>
            <w:rStyle w:val="a"/>
            <w:rFonts w:ascii="Times New Roman" w:hAnsi="Times New Roman"/>
            <w:sz w:val="28"/>
            <w:szCs w:val="28"/>
          </w:rPr>
          <w:t>Перечень</w:t>
        </w:r>
      </w:hyperlink>
      <w:r w:rsidRPr="007A7D98">
        <w:rPr>
          <w:rFonts w:ascii="Times New Roman" w:hAnsi="Times New Roman"/>
          <w:sz w:val="28"/>
          <w:szCs w:val="28"/>
        </w:rPr>
        <w:t xml:space="preserve">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 ("Охрана труда и техника безопасности в сельском хозяйстве")</w:t>
      </w:r>
    </w:p>
    <w:p w:rsidR="00BA23A5" w:rsidRDefault="00BA23A5" w:rsidP="00B224BC">
      <w:pPr>
        <w:pStyle w:val="Heading1"/>
        <w:spacing w:before="0" w:after="0"/>
        <w:rPr>
          <w:lang w:val="en-US"/>
        </w:rPr>
      </w:pPr>
    </w:p>
    <w:p w:rsidR="00BA23A5" w:rsidRDefault="00BA23A5" w:rsidP="00B224BC">
      <w:pPr>
        <w:pStyle w:val="Heading1"/>
        <w:spacing w:before="0" w:after="0"/>
        <w:rPr>
          <w:lang w:val="en-US"/>
        </w:rPr>
      </w:pPr>
    </w:p>
    <w:p w:rsidR="00BA23A5" w:rsidRPr="009D2D95" w:rsidRDefault="00BA23A5" w:rsidP="003E40D5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37" w:history="1">
        <w:r w:rsidRPr="009D2D95">
          <w:rPr>
            <w:rStyle w:val="a"/>
            <w:rFonts w:ascii="Times New Roman" w:hAnsi="Times New Roman"/>
            <w:b/>
            <w:color w:val="auto"/>
            <w:sz w:val="28"/>
            <w:szCs w:val="28"/>
          </w:rPr>
          <w:t>Ответственность работника за нарушение требований охраны труда</w:t>
        </w:r>
      </w:hyperlink>
    </w:p>
    <w:p w:rsidR="00BA23A5" w:rsidRPr="00ED7602" w:rsidRDefault="00BA23A5" w:rsidP="003E40D5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602">
        <w:rPr>
          <w:rFonts w:ascii="Times New Roman" w:hAnsi="Times New Roman" w:cs="Times New Roman"/>
          <w:color w:val="auto"/>
          <w:sz w:val="28"/>
          <w:szCs w:val="28"/>
        </w:rPr>
        <w:t>Нормативное регулирование</w:t>
      </w:r>
    </w:p>
    <w:p w:rsidR="00BA23A5" w:rsidRPr="001021CE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1021CE">
        <w:rPr>
          <w:rFonts w:ascii="Times New Roman" w:hAnsi="Times New Roman"/>
          <w:sz w:val="28"/>
          <w:szCs w:val="28"/>
        </w:rPr>
        <w:t>1. Трудовой кодекс РФ:</w:t>
      </w:r>
    </w:p>
    <w:p w:rsidR="00BA23A5" w:rsidRPr="001021CE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1021CE">
        <w:rPr>
          <w:rFonts w:ascii="Times New Roman" w:hAnsi="Times New Roman"/>
          <w:sz w:val="28"/>
          <w:szCs w:val="28"/>
        </w:rPr>
        <w:t xml:space="preserve">- </w:t>
      </w:r>
      <w:hyperlink r:id="rId138" w:history="1">
        <w:r w:rsidRPr="001021CE">
          <w:rPr>
            <w:rStyle w:val="a"/>
            <w:rFonts w:ascii="Times New Roman" w:hAnsi="Times New Roman"/>
            <w:sz w:val="28"/>
            <w:szCs w:val="28"/>
          </w:rPr>
          <w:t>Статья 81</w:t>
        </w:r>
      </w:hyperlink>
      <w:r w:rsidRPr="001021CE">
        <w:rPr>
          <w:rFonts w:ascii="Times New Roman" w:hAnsi="Times New Roman"/>
          <w:sz w:val="28"/>
          <w:szCs w:val="28"/>
        </w:rPr>
        <w:t xml:space="preserve"> ТК РФ. Расторжение трудового договора по инициативе работодателя</w:t>
      </w:r>
    </w:p>
    <w:p w:rsidR="00BA23A5" w:rsidRPr="001021CE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1021CE">
        <w:rPr>
          <w:rFonts w:ascii="Times New Roman" w:hAnsi="Times New Roman"/>
          <w:sz w:val="28"/>
          <w:szCs w:val="28"/>
        </w:rPr>
        <w:t xml:space="preserve">- </w:t>
      </w:r>
      <w:hyperlink r:id="rId139" w:history="1">
        <w:r w:rsidRPr="001021CE">
          <w:rPr>
            <w:rStyle w:val="a"/>
            <w:rFonts w:ascii="Times New Roman" w:hAnsi="Times New Roman"/>
            <w:sz w:val="28"/>
            <w:szCs w:val="28"/>
          </w:rPr>
          <w:t>Статья 189</w:t>
        </w:r>
      </w:hyperlink>
      <w:r w:rsidRPr="001021CE">
        <w:rPr>
          <w:rFonts w:ascii="Times New Roman" w:hAnsi="Times New Roman"/>
          <w:sz w:val="28"/>
          <w:szCs w:val="28"/>
        </w:rPr>
        <w:t xml:space="preserve"> ТК РФ. Дисциплина труда и трудовой распорядок</w:t>
      </w:r>
    </w:p>
    <w:p w:rsidR="00BA23A5" w:rsidRPr="001021CE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1021CE">
        <w:rPr>
          <w:rFonts w:ascii="Times New Roman" w:hAnsi="Times New Roman"/>
          <w:sz w:val="28"/>
          <w:szCs w:val="28"/>
        </w:rPr>
        <w:t xml:space="preserve">- </w:t>
      </w:r>
      <w:hyperlink r:id="rId140" w:history="1">
        <w:r w:rsidRPr="001021CE">
          <w:rPr>
            <w:rStyle w:val="a"/>
            <w:rFonts w:ascii="Times New Roman" w:hAnsi="Times New Roman"/>
            <w:sz w:val="28"/>
            <w:szCs w:val="28"/>
          </w:rPr>
          <w:t>Статья 192</w:t>
        </w:r>
      </w:hyperlink>
      <w:r w:rsidRPr="001021CE">
        <w:rPr>
          <w:rFonts w:ascii="Times New Roman" w:hAnsi="Times New Roman"/>
          <w:sz w:val="28"/>
          <w:szCs w:val="28"/>
        </w:rPr>
        <w:t xml:space="preserve"> ТК РФ. Дисциплинарные взыскания</w:t>
      </w:r>
    </w:p>
    <w:p w:rsidR="00BA23A5" w:rsidRPr="001021CE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1021CE">
        <w:rPr>
          <w:rFonts w:ascii="Times New Roman" w:hAnsi="Times New Roman"/>
          <w:sz w:val="28"/>
          <w:szCs w:val="28"/>
        </w:rPr>
        <w:t xml:space="preserve">- </w:t>
      </w:r>
      <w:hyperlink r:id="rId141" w:history="1">
        <w:r w:rsidRPr="001021CE">
          <w:rPr>
            <w:rStyle w:val="a"/>
            <w:rFonts w:ascii="Times New Roman" w:hAnsi="Times New Roman"/>
            <w:sz w:val="28"/>
            <w:szCs w:val="28"/>
          </w:rPr>
          <w:t>Статья 195</w:t>
        </w:r>
      </w:hyperlink>
      <w:r w:rsidRPr="001021CE">
        <w:rPr>
          <w:rFonts w:ascii="Times New Roman" w:hAnsi="Times New Roman"/>
          <w:sz w:val="28"/>
          <w:szCs w:val="28"/>
        </w:rPr>
        <w:t>. Привлечение к дисциплинарной ответственности руководителя организации, руководителя структурного подразделения организации, их заместителей по требованию представительного органа работников</w:t>
      </w:r>
    </w:p>
    <w:p w:rsidR="00BA23A5" w:rsidRPr="001021CE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1021CE">
        <w:rPr>
          <w:rFonts w:ascii="Times New Roman" w:hAnsi="Times New Roman"/>
          <w:sz w:val="28"/>
          <w:szCs w:val="28"/>
        </w:rPr>
        <w:t xml:space="preserve">- </w:t>
      </w:r>
      <w:hyperlink r:id="rId142" w:history="1">
        <w:r w:rsidRPr="001021CE">
          <w:rPr>
            <w:rStyle w:val="a"/>
            <w:rFonts w:ascii="Times New Roman" w:hAnsi="Times New Roman"/>
            <w:sz w:val="28"/>
            <w:szCs w:val="28"/>
          </w:rPr>
          <w:t>Статья 214</w:t>
        </w:r>
      </w:hyperlink>
      <w:r w:rsidRPr="001021CE">
        <w:rPr>
          <w:rFonts w:ascii="Times New Roman" w:hAnsi="Times New Roman"/>
          <w:sz w:val="28"/>
          <w:szCs w:val="28"/>
        </w:rPr>
        <w:t>. Обязанности работника в области охраны труда</w:t>
      </w:r>
    </w:p>
    <w:p w:rsidR="00BA23A5" w:rsidRPr="001021CE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1021CE">
        <w:rPr>
          <w:rFonts w:ascii="Times New Roman" w:hAnsi="Times New Roman"/>
          <w:sz w:val="28"/>
          <w:szCs w:val="28"/>
        </w:rPr>
        <w:t xml:space="preserve">- </w:t>
      </w:r>
      <w:hyperlink r:id="rId143" w:history="1">
        <w:r w:rsidRPr="001021CE">
          <w:rPr>
            <w:rStyle w:val="a"/>
            <w:rFonts w:ascii="Times New Roman" w:hAnsi="Times New Roman"/>
            <w:sz w:val="28"/>
            <w:szCs w:val="28"/>
          </w:rPr>
          <w:t>Статья 220</w:t>
        </w:r>
      </w:hyperlink>
      <w:r w:rsidRPr="001021CE">
        <w:rPr>
          <w:rFonts w:ascii="Times New Roman" w:hAnsi="Times New Roman"/>
          <w:sz w:val="28"/>
          <w:szCs w:val="28"/>
        </w:rPr>
        <w:t>. Гарантии права работников на труд в условиях, соответствующих требованиям охраны труда</w:t>
      </w:r>
    </w:p>
    <w:p w:rsidR="00BA23A5" w:rsidRPr="001021CE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1021CE">
        <w:rPr>
          <w:rFonts w:ascii="Times New Roman" w:hAnsi="Times New Roman"/>
          <w:sz w:val="28"/>
          <w:szCs w:val="28"/>
        </w:rPr>
        <w:t xml:space="preserve">- </w:t>
      </w:r>
      <w:hyperlink r:id="rId144" w:history="1">
        <w:r w:rsidRPr="001021CE">
          <w:rPr>
            <w:rStyle w:val="a"/>
            <w:rFonts w:ascii="Times New Roman" w:hAnsi="Times New Roman"/>
            <w:sz w:val="28"/>
            <w:szCs w:val="28"/>
          </w:rPr>
          <w:t>Статья 362</w:t>
        </w:r>
      </w:hyperlink>
      <w:r w:rsidRPr="001021CE">
        <w:rPr>
          <w:rFonts w:ascii="Times New Roman" w:hAnsi="Times New Roman"/>
          <w:sz w:val="28"/>
          <w:szCs w:val="28"/>
        </w:rPr>
        <w:t>. Ответственность за нарушение трудового законодательства и иных нормативных правовых актов, содержащих нормы трудового права</w:t>
      </w:r>
    </w:p>
    <w:p w:rsidR="00BA23A5" w:rsidRPr="001021CE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1021CE">
        <w:rPr>
          <w:rFonts w:ascii="Times New Roman" w:hAnsi="Times New Roman"/>
          <w:sz w:val="28"/>
          <w:szCs w:val="28"/>
        </w:rPr>
        <w:t xml:space="preserve">- </w:t>
      </w:r>
      <w:hyperlink r:id="rId145" w:history="1">
        <w:r w:rsidRPr="001021CE">
          <w:rPr>
            <w:rStyle w:val="a"/>
            <w:rFonts w:ascii="Times New Roman" w:hAnsi="Times New Roman"/>
            <w:sz w:val="28"/>
            <w:szCs w:val="28"/>
          </w:rPr>
          <w:t>Статья 419</w:t>
        </w:r>
      </w:hyperlink>
      <w:r w:rsidRPr="001021CE">
        <w:rPr>
          <w:rFonts w:ascii="Times New Roman" w:hAnsi="Times New Roman"/>
          <w:sz w:val="28"/>
          <w:szCs w:val="28"/>
        </w:rPr>
        <w:t>. Виды ответственности за нарушение трудового законодательства и иных актов, содержащих нормы трудового права</w:t>
      </w:r>
    </w:p>
    <w:p w:rsidR="00BA23A5" w:rsidRPr="001021CE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1021CE">
        <w:rPr>
          <w:rFonts w:ascii="Times New Roman" w:hAnsi="Times New Roman"/>
          <w:sz w:val="28"/>
          <w:szCs w:val="28"/>
        </w:rPr>
        <w:t>2. Кодекс Российской Федерации об административных правонарушениях РФ:</w:t>
      </w:r>
    </w:p>
    <w:p w:rsidR="00BA23A5" w:rsidRPr="001021CE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1021CE">
        <w:rPr>
          <w:rFonts w:ascii="Times New Roman" w:hAnsi="Times New Roman"/>
          <w:sz w:val="28"/>
          <w:szCs w:val="28"/>
        </w:rPr>
        <w:t xml:space="preserve">- </w:t>
      </w:r>
      <w:hyperlink r:id="rId146" w:history="1">
        <w:r w:rsidRPr="001021CE">
          <w:rPr>
            <w:rStyle w:val="a"/>
            <w:rFonts w:ascii="Times New Roman" w:hAnsi="Times New Roman"/>
            <w:sz w:val="28"/>
            <w:szCs w:val="28"/>
          </w:rPr>
          <w:t>Статья 5.27</w:t>
        </w:r>
      </w:hyperlink>
      <w:r w:rsidRPr="001021CE">
        <w:rPr>
          <w:rFonts w:ascii="Times New Roman" w:hAnsi="Times New Roman"/>
          <w:sz w:val="28"/>
          <w:szCs w:val="28"/>
        </w:rPr>
        <w:t xml:space="preserve"> КоАП РФ. Нарушение законодательства о труде и об охране труда</w:t>
      </w:r>
    </w:p>
    <w:p w:rsidR="00BA23A5" w:rsidRPr="001021CE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1021CE">
        <w:rPr>
          <w:rFonts w:ascii="Times New Roman" w:hAnsi="Times New Roman"/>
          <w:sz w:val="28"/>
          <w:szCs w:val="28"/>
        </w:rPr>
        <w:t xml:space="preserve">- </w:t>
      </w:r>
      <w:hyperlink r:id="rId147" w:history="1">
        <w:r w:rsidRPr="001021CE">
          <w:rPr>
            <w:rStyle w:val="a"/>
            <w:rFonts w:ascii="Times New Roman" w:hAnsi="Times New Roman"/>
            <w:sz w:val="28"/>
            <w:szCs w:val="28"/>
          </w:rPr>
          <w:t>Статья 5.27.1</w:t>
        </w:r>
      </w:hyperlink>
      <w:r w:rsidRPr="001021CE">
        <w:rPr>
          <w:rFonts w:ascii="Times New Roman" w:hAnsi="Times New Roman"/>
          <w:sz w:val="28"/>
          <w:szCs w:val="28"/>
        </w:rPr>
        <w:t xml:space="preserve"> КоАП РФ.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BA23A5" w:rsidRPr="001021CE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1021CE">
        <w:rPr>
          <w:rFonts w:ascii="Times New Roman" w:hAnsi="Times New Roman"/>
          <w:sz w:val="28"/>
          <w:szCs w:val="28"/>
        </w:rPr>
        <w:t xml:space="preserve">3. </w:t>
      </w:r>
      <w:hyperlink r:id="rId148" w:history="1">
        <w:r w:rsidRPr="001021CE">
          <w:rPr>
            <w:rStyle w:val="a"/>
            <w:rFonts w:ascii="Times New Roman" w:hAnsi="Times New Roman"/>
            <w:sz w:val="28"/>
            <w:szCs w:val="28"/>
          </w:rPr>
          <w:t>Статья 143</w:t>
        </w:r>
      </w:hyperlink>
      <w:r w:rsidRPr="001021CE">
        <w:rPr>
          <w:rFonts w:ascii="Times New Roman" w:hAnsi="Times New Roman"/>
          <w:sz w:val="28"/>
          <w:szCs w:val="28"/>
        </w:rPr>
        <w:t xml:space="preserve"> УК РФ. Нарушение правил охраны труда</w:t>
      </w:r>
    </w:p>
    <w:p w:rsidR="00BA23A5" w:rsidRPr="001021CE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1021CE">
        <w:rPr>
          <w:rFonts w:ascii="Times New Roman" w:hAnsi="Times New Roman"/>
          <w:sz w:val="28"/>
          <w:szCs w:val="28"/>
        </w:rPr>
        <w:t xml:space="preserve">4. </w:t>
      </w:r>
      <w:hyperlink r:id="rId149" w:history="1">
        <w:r w:rsidRPr="001021CE">
          <w:rPr>
            <w:rStyle w:val="a"/>
            <w:rFonts w:ascii="Times New Roman" w:hAnsi="Times New Roman"/>
            <w:sz w:val="28"/>
            <w:szCs w:val="28"/>
          </w:rPr>
          <w:t>Статья 14</w:t>
        </w:r>
      </w:hyperlink>
      <w:r w:rsidRPr="001021CE">
        <w:rPr>
          <w:rFonts w:ascii="Times New Roman" w:hAnsi="Times New Roman"/>
          <w:sz w:val="28"/>
          <w:szCs w:val="28"/>
        </w:rPr>
        <w:t xml:space="preserve"> Федерального закона "Об обязательном социальном страховании от несчастных случаев на производстве и профессиональных заболеваний". Учет вины застрахованного при определении размера ежемесячных страховых выплат</w:t>
      </w:r>
    </w:p>
    <w:p w:rsidR="00BA23A5" w:rsidRPr="00456A9B" w:rsidRDefault="00BA23A5" w:rsidP="003E40D5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6A9B">
        <w:rPr>
          <w:rFonts w:ascii="Times New Roman" w:hAnsi="Times New Roman" w:cs="Times New Roman"/>
          <w:color w:val="auto"/>
          <w:sz w:val="28"/>
          <w:szCs w:val="28"/>
        </w:rPr>
        <w:t>Формы документов</w:t>
      </w:r>
    </w:p>
    <w:p w:rsidR="00BA23A5" w:rsidRPr="001021CE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1021CE">
        <w:rPr>
          <w:rFonts w:ascii="Times New Roman" w:hAnsi="Times New Roman"/>
          <w:sz w:val="28"/>
          <w:szCs w:val="28"/>
        </w:rPr>
        <w:t xml:space="preserve">1. </w:t>
      </w:r>
      <w:hyperlink r:id="rId150" w:history="1">
        <w:r w:rsidRPr="001021CE">
          <w:rPr>
            <w:rStyle w:val="a"/>
            <w:rFonts w:ascii="Times New Roman" w:hAnsi="Times New Roman"/>
            <w:sz w:val="28"/>
            <w:szCs w:val="28"/>
          </w:rPr>
          <w:t>Предписание</w:t>
        </w:r>
      </w:hyperlink>
      <w:r w:rsidRPr="001021CE">
        <w:rPr>
          <w:rFonts w:ascii="Times New Roman" w:hAnsi="Times New Roman"/>
          <w:sz w:val="28"/>
          <w:szCs w:val="28"/>
        </w:rPr>
        <w:t xml:space="preserve"> инженера (специалиста) службы охраны труда ("Кадровая служба и управление персоналом предприятия")</w:t>
      </w:r>
    </w:p>
    <w:p w:rsidR="00BA23A5" w:rsidRPr="001021CE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1021CE">
        <w:rPr>
          <w:rFonts w:ascii="Times New Roman" w:hAnsi="Times New Roman"/>
          <w:sz w:val="28"/>
          <w:szCs w:val="28"/>
        </w:rPr>
        <w:t xml:space="preserve">2. </w:t>
      </w:r>
      <w:hyperlink r:id="rId151" w:history="1">
        <w:r w:rsidRPr="001021CE">
          <w:rPr>
            <w:rStyle w:val="a"/>
            <w:rFonts w:ascii="Times New Roman" w:hAnsi="Times New Roman"/>
            <w:sz w:val="28"/>
            <w:szCs w:val="28"/>
          </w:rPr>
          <w:t>Приказ</w:t>
        </w:r>
      </w:hyperlink>
      <w:r w:rsidRPr="001021CE">
        <w:rPr>
          <w:rFonts w:ascii="Times New Roman" w:hAnsi="Times New Roman"/>
          <w:sz w:val="28"/>
          <w:szCs w:val="28"/>
        </w:rPr>
        <w:t xml:space="preserve"> о назначении ответственного лица по охране труда и технике безопасности, противопожарной безопасности и экологии ("Кадровик.Кадровое делопроизводство")</w:t>
      </w:r>
    </w:p>
    <w:p w:rsidR="00BA23A5" w:rsidRDefault="00BA23A5" w:rsidP="003E40D5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23A5" w:rsidRPr="000C33BD" w:rsidRDefault="00BA23A5" w:rsidP="00456A9B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hyperlink r:id="rId152" w:history="1">
        <w:r w:rsidRPr="000C33BD">
          <w:rPr>
            <w:rStyle w:val="a"/>
            <w:rFonts w:ascii="Times New Roman" w:hAnsi="Times New Roman"/>
            <w:b/>
            <w:color w:val="auto"/>
            <w:sz w:val="28"/>
            <w:szCs w:val="28"/>
          </w:rPr>
          <w:t>Действия работодателя при несчастном случае на производстве</w:t>
        </w:r>
      </w:hyperlink>
    </w:p>
    <w:p w:rsidR="00BA23A5" w:rsidRPr="00F50B5A" w:rsidRDefault="00BA23A5" w:rsidP="003E40D5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0B5A">
        <w:rPr>
          <w:rFonts w:ascii="Times New Roman" w:hAnsi="Times New Roman" w:cs="Times New Roman"/>
          <w:color w:val="auto"/>
          <w:sz w:val="28"/>
          <w:szCs w:val="28"/>
        </w:rPr>
        <w:t>Нормативное регулирование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>1. Трудовой кодекс РФ: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- </w:t>
      </w:r>
      <w:hyperlink r:id="rId153" w:history="1">
        <w:r w:rsidRPr="00F50B5A">
          <w:rPr>
            <w:rStyle w:val="a"/>
            <w:rFonts w:ascii="Times New Roman" w:hAnsi="Times New Roman"/>
            <w:sz w:val="28"/>
            <w:szCs w:val="28"/>
          </w:rPr>
          <w:t>Статья 227</w:t>
        </w:r>
      </w:hyperlink>
      <w:r w:rsidRPr="00F50B5A">
        <w:rPr>
          <w:rFonts w:ascii="Times New Roman" w:hAnsi="Times New Roman"/>
          <w:sz w:val="28"/>
          <w:szCs w:val="28"/>
        </w:rPr>
        <w:t>. Несчастные случаи, подлежащие расследованию и учету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- </w:t>
      </w:r>
      <w:hyperlink r:id="rId154" w:history="1">
        <w:r w:rsidRPr="00F50B5A">
          <w:rPr>
            <w:rStyle w:val="a"/>
            <w:rFonts w:ascii="Times New Roman" w:hAnsi="Times New Roman"/>
            <w:sz w:val="28"/>
            <w:szCs w:val="28"/>
          </w:rPr>
          <w:t>Статья 228</w:t>
        </w:r>
      </w:hyperlink>
      <w:r w:rsidRPr="00F50B5A">
        <w:rPr>
          <w:rFonts w:ascii="Times New Roman" w:hAnsi="Times New Roman"/>
          <w:sz w:val="28"/>
          <w:szCs w:val="28"/>
        </w:rPr>
        <w:t>. Обязанности работодателя при несчастном случае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- </w:t>
      </w:r>
      <w:hyperlink r:id="rId155" w:history="1">
        <w:r w:rsidRPr="00F50B5A">
          <w:rPr>
            <w:rStyle w:val="a"/>
            <w:rFonts w:ascii="Times New Roman" w:hAnsi="Times New Roman"/>
            <w:sz w:val="28"/>
            <w:szCs w:val="28"/>
          </w:rPr>
          <w:t>Статья 228.1</w:t>
        </w:r>
      </w:hyperlink>
      <w:r w:rsidRPr="00F50B5A">
        <w:rPr>
          <w:rFonts w:ascii="Times New Roman" w:hAnsi="Times New Roman"/>
          <w:sz w:val="28"/>
          <w:szCs w:val="28"/>
        </w:rPr>
        <w:t>. Порядок извещения о несчастных случаях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- </w:t>
      </w:r>
      <w:hyperlink r:id="rId156" w:history="1">
        <w:r w:rsidRPr="00F50B5A">
          <w:rPr>
            <w:rStyle w:val="a"/>
            <w:rFonts w:ascii="Times New Roman" w:hAnsi="Times New Roman"/>
            <w:sz w:val="28"/>
            <w:szCs w:val="28"/>
          </w:rPr>
          <w:t>Статья 229</w:t>
        </w:r>
      </w:hyperlink>
      <w:r w:rsidRPr="00F50B5A">
        <w:rPr>
          <w:rFonts w:ascii="Times New Roman" w:hAnsi="Times New Roman"/>
          <w:sz w:val="28"/>
          <w:szCs w:val="28"/>
        </w:rPr>
        <w:t>. Порядок формирования комиссий по расследованию несчастных случаев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- </w:t>
      </w:r>
      <w:hyperlink r:id="rId157" w:history="1">
        <w:r w:rsidRPr="00F50B5A">
          <w:rPr>
            <w:rStyle w:val="a"/>
            <w:rFonts w:ascii="Times New Roman" w:hAnsi="Times New Roman"/>
            <w:sz w:val="28"/>
            <w:szCs w:val="28"/>
          </w:rPr>
          <w:t>Статья 229.1</w:t>
        </w:r>
      </w:hyperlink>
      <w:r w:rsidRPr="00F50B5A">
        <w:rPr>
          <w:rFonts w:ascii="Times New Roman" w:hAnsi="Times New Roman"/>
          <w:sz w:val="28"/>
          <w:szCs w:val="28"/>
        </w:rPr>
        <w:t>. Сроки расследования несчастных случаев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- </w:t>
      </w:r>
      <w:hyperlink r:id="rId158" w:history="1">
        <w:r w:rsidRPr="00F50B5A">
          <w:rPr>
            <w:rStyle w:val="a"/>
            <w:rFonts w:ascii="Times New Roman" w:hAnsi="Times New Roman"/>
            <w:sz w:val="28"/>
            <w:szCs w:val="28"/>
          </w:rPr>
          <w:t>Статья 229.2</w:t>
        </w:r>
      </w:hyperlink>
      <w:r w:rsidRPr="00F50B5A">
        <w:rPr>
          <w:rFonts w:ascii="Times New Roman" w:hAnsi="Times New Roman"/>
          <w:sz w:val="28"/>
          <w:szCs w:val="28"/>
        </w:rPr>
        <w:t>. Порядок проведения расследования несчастных случаев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- </w:t>
      </w:r>
      <w:hyperlink r:id="rId159" w:history="1">
        <w:r w:rsidRPr="00F50B5A">
          <w:rPr>
            <w:rStyle w:val="a"/>
            <w:rFonts w:ascii="Times New Roman" w:hAnsi="Times New Roman"/>
            <w:sz w:val="28"/>
            <w:szCs w:val="28"/>
          </w:rPr>
          <w:t>Статья 229.3</w:t>
        </w:r>
      </w:hyperlink>
      <w:r w:rsidRPr="00F50B5A">
        <w:rPr>
          <w:rFonts w:ascii="Times New Roman" w:hAnsi="Times New Roman"/>
          <w:sz w:val="28"/>
          <w:szCs w:val="28"/>
        </w:rPr>
        <w:t>. Проведение расследования несчастных случаев государственными инспекторами труда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- </w:t>
      </w:r>
      <w:hyperlink r:id="rId160" w:history="1">
        <w:r w:rsidRPr="00F50B5A">
          <w:rPr>
            <w:rStyle w:val="a"/>
            <w:rFonts w:ascii="Times New Roman" w:hAnsi="Times New Roman"/>
            <w:sz w:val="28"/>
            <w:szCs w:val="28"/>
          </w:rPr>
          <w:t>Статья 230</w:t>
        </w:r>
      </w:hyperlink>
      <w:r w:rsidRPr="00F50B5A">
        <w:rPr>
          <w:rFonts w:ascii="Times New Roman" w:hAnsi="Times New Roman"/>
          <w:sz w:val="28"/>
          <w:szCs w:val="28"/>
        </w:rPr>
        <w:t>. Порядок оформления материалов расследования несчастных случаев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- </w:t>
      </w:r>
      <w:hyperlink r:id="rId161" w:history="1">
        <w:r w:rsidRPr="00F50B5A">
          <w:rPr>
            <w:rStyle w:val="a"/>
            <w:rFonts w:ascii="Times New Roman" w:hAnsi="Times New Roman"/>
            <w:sz w:val="28"/>
            <w:szCs w:val="28"/>
          </w:rPr>
          <w:t>Статья 230.1</w:t>
        </w:r>
      </w:hyperlink>
      <w:r w:rsidRPr="00F50B5A">
        <w:rPr>
          <w:rFonts w:ascii="Times New Roman" w:hAnsi="Times New Roman"/>
          <w:sz w:val="28"/>
          <w:szCs w:val="28"/>
        </w:rPr>
        <w:t>. Порядок регистрации и учета несчастных случаев на производстве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- </w:t>
      </w:r>
      <w:hyperlink r:id="rId162" w:history="1">
        <w:r w:rsidRPr="00F50B5A">
          <w:rPr>
            <w:rStyle w:val="a"/>
            <w:rFonts w:ascii="Times New Roman" w:hAnsi="Times New Roman"/>
            <w:sz w:val="28"/>
            <w:szCs w:val="28"/>
          </w:rPr>
          <w:t>Статья 231</w:t>
        </w:r>
      </w:hyperlink>
      <w:r w:rsidRPr="00F50B5A">
        <w:rPr>
          <w:rFonts w:ascii="Times New Roman" w:hAnsi="Times New Roman"/>
          <w:sz w:val="28"/>
          <w:szCs w:val="28"/>
        </w:rPr>
        <w:t>. Рассмотрение разногласий по вопросам расследования, оформления и учета несчастных случаев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2. </w:t>
      </w:r>
      <w:hyperlink r:id="rId163" w:history="1">
        <w:r w:rsidRPr="00F50B5A">
          <w:rPr>
            <w:rStyle w:val="a"/>
            <w:rFonts w:ascii="Times New Roman" w:hAnsi="Times New Roman"/>
            <w:sz w:val="28"/>
            <w:szCs w:val="28"/>
          </w:rPr>
          <w:t>Статья 15.34</w:t>
        </w:r>
      </w:hyperlink>
      <w:r w:rsidRPr="00F50B5A">
        <w:rPr>
          <w:rFonts w:ascii="Times New Roman" w:hAnsi="Times New Roman"/>
          <w:sz w:val="28"/>
          <w:szCs w:val="28"/>
        </w:rPr>
        <w:t xml:space="preserve"> КоАП РФ. Сокрытие страхового случая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>3. Федеральный закон от 29 ноября 2010 г. N 326-ФЗ "Об обязательном медицинском страховании в Российской Федерации":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- </w:t>
      </w:r>
      <w:hyperlink r:id="rId164" w:history="1">
        <w:r w:rsidRPr="00F50B5A">
          <w:rPr>
            <w:rStyle w:val="a"/>
            <w:rFonts w:ascii="Times New Roman" w:hAnsi="Times New Roman"/>
            <w:sz w:val="28"/>
            <w:szCs w:val="28"/>
          </w:rPr>
          <w:t>Статья 31</w:t>
        </w:r>
      </w:hyperlink>
      <w:r w:rsidRPr="00F50B5A">
        <w:rPr>
          <w:rFonts w:ascii="Times New Roman" w:hAnsi="Times New Roman"/>
          <w:sz w:val="28"/>
          <w:szCs w:val="28"/>
        </w:rPr>
        <w:t>. Возмещение расходов на оплату оказанной медицинской помощи застрахованному лицу вследствие причинения вреда его здоровью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- </w:t>
      </w:r>
      <w:hyperlink r:id="rId165" w:history="1">
        <w:r w:rsidRPr="00F50B5A">
          <w:rPr>
            <w:rStyle w:val="a"/>
            <w:rFonts w:ascii="Times New Roman" w:hAnsi="Times New Roman"/>
            <w:sz w:val="28"/>
            <w:szCs w:val="28"/>
          </w:rPr>
          <w:t>Статья 32</w:t>
        </w:r>
      </w:hyperlink>
      <w:r w:rsidRPr="00F50B5A">
        <w:rPr>
          <w:rFonts w:ascii="Times New Roman" w:hAnsi="Times New Roman"/>
          <w:sz w:val="28"/>
          <w:szCs w:val="28"/>
        </w:rPr>
        <w:t>. Оплата расходов на лечение застрахованного лица непосредственно после произошедшего тяжелого несчастного случая на производстве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4. </w:t>
      </w:r>
      <w:hyperlink r:id="rId166" w:history="1">
        <w:r w:rsidRPr="00F50B5A">
          <w:rPr>
            <w:rStyle w:val="a"/>
            <w:rFonts w:ascii="Times New Roman" w:hAnsi="Times New Roman"/>
            <w:sz w:val="28"/>
            <w:szCs w:val="28"/>
          </w:rPr>
          <w:t>Статья 17</w:t>
        </w:r>
      </w:hyperlink>
      <w:r w:rsidRPr="00F50B5A">
        <w:rPr>
          <w:rFonts w:ascii="Times New Roman" w:hAnsi="Times New Roman"/>
          <w:sz w:val="28"/>
          <w:szCs w:val="28"/>
        </w:rP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заболеваний". Права и обязанности страхователя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5. </w:t>
      </w:r>
      <w:hyperlink r:id="rId167" w:history="1">
        <w:r w:rsidRPr="00F50B5A">
          <w:rPr>
            <w:rStyle w:val="a"/>
            <w:rFonts w:ascii="Times New Roman" w:hAnsi="Times New Roman"/>
            <w:sz w:val="28"/>
            <w:szCs w:val="28"/>
          </w:rPr>
          <w:t>Положение</w:t>
        </w:r>
      </w:hyperlink>
      <w:r w:rsidRPr="00F50B5A">
        <w:rPr>
          <w:rFonts w:ascii="Times New Roman" w:hAnsi="Times New Roman"/>
          <w:sz w:val="28"/>
          <w:szCs w:val="28"/>
        </w:rPr>
        <w:t xml:space="preserve"> об особенностях расследования несчастных случаев на производстве в отдельных отраслях и организациях (утв. </w:t>
      </w:r>
      <w:hyperlink r:id="rId168" w:history="1">
        <w:r w:rsidRPr="00F50B5A">
          <w:rPr>
            <w:rStyle w:val="a"/>
            <w:rFonts w:ascii="Times New Roman" w:hAnsi="Times New Roman"/>
            <w:sz w:val="28"/>
            <w:szCs w:val="28"/>
          </w:rPr>
          <w:t>Постановлением</w:t>
        </w:r>
      </w:hyperlink>
      <w:r w:rsidRPr="00F50B5A">
        <w:rPr>
          <w:rFonts w:ascii="Times New Roman" w:hAnsi="Times New Roman"/>
          <w:sz w:val="28"/>
          <w:szCs w:val="28"/>
        </w:rPr>
        <w:t xml:space="preserve"> Минтруда РФ от 24 октября 2002 г. N 73)</w:t>
      </w:r>
    </w:p>
    <w:p w:rsidR="00BA23A5" w:rsidRPr="00F50B5A" w:rsidRDefault="00BA23A5" w:rsidP="003E40D5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0B5A">
        <w:rPr>
          <w:rFonts w:ascii="Times New Roman" w:hAnsi="Times New Roman" w:cs="Times New Roman"/>
          <w:color w:val="auto"/>
          <w:sz w:val="28"/>
          <w:szCs w:val="28"/>
        </w:rPr>
        <w:t>Формы документов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1. </w:t>
      </w:r>
      <w:hyperlink r:id="rId169" w:history="1">
        <w:r w:rsidRPr="00F50B5A">
          <w:rPr>
            <w:rStyle w:val="a"/>
            <w:rFonts w:ascii="Times New Roman" w:hAnsi="Times New Roman"/>
            <w:sz w:val="28"/>
            <w:szCs w:val="28"/>
          </w:rPr>
          <w:t>Извещение</w:t>
        </w:r>
      </w:hyperlink>
      <w:r w:rsidRPr="00F50B5A">
        <w:rPr>
          <w:rFonts w:ascii="Times New Roman" w:hAnsi="Times New Roman"/>
          <w:sz w:val="28"/>
          <w:szCs w:val="28"/>
        </w:rPr>
        <w:t xml:space="preserve"> о групповом несчастном случае (тяжелом несчастном случае, несчастном случае со смертельным исходом) (утв. Постановлением Минтруда РФ от 24 октября 2002 г. N 73)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2. </w:t>
      </w:r>
      <w:hyperlink r:id="rId170" w:history="1">
        <w:r w:rsidRPr="00F50B5A">
          <w:rPr>
            <w:rStyle w:val="a"/>
            <w:rFonts w:ascii="Times New Roman" w:hAnsi="Times New Roman"/>
            <w:sz w:val="28"/>
            <w:szCs w:val="28"/>
          </w:rPr>
          <w:t>Форма Н-1</w:t>
        </w:r>
      </w:hyperlink>
      <w:r w:rsidRPr="00F50B5A">
        <w:rPr>
          <w:rFonts w:ascii="Times New Roman" w:hAnsi="Times New Roman"/>
          <w:sz w:val="28"/>
          <w:szCs w:val="28"/>
        </w:rPr>
        <w:t xml:space="preserve"> "Акт о несчастном случае на производстве" (утв. Постановлением Минтруда РФ от 24 октября 2002 г. N 73)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3. </w:t>
      </w:r>
      <w:hyperlink r:id="rId171" w:history="1">
        <w:r w:rsidRPr="00F50B5A">
          <w:rPr>
            <w:rStyle w:val="a"/>
            <w:rFonts w:ascii="Times New Roman" w:hAnsi="Times New Roman"/>
            <w:sz w:val="28"/>
            <w:szCs w:val="28"/>
          </w:rPr>
          <w:t>Форма Н-1ПС</w:t>
        </w:r>
      </w:hyperlink>
      <w:r w:rsidRPr="00F50B5A">
        <w:rPr>
          <w:rFonts w:ascii="Times New Roman" w:hAnsi="Times New Roman"/>
          <w:sz w:val="28"/>
          <w:szCs w:val="28"/>
        </w:rPr>
        <w:t xml:space="preserve"> "Акт о несчастном случае на производстве в профессиональной спортивной организации" (утв. Постановлением Минтруда РФ от 24 октября 2002 г. N 73)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4. </w:t>
      </w:r>
      <w:hyperlink r:id="rId172" w:history="1">
        <w:r w:rsidRPr="00F50B5A">
          <w:rPr>
            <w:rStyle w:val="a"/>
            <w:rFonts w:ascii="Times New Roman" w:hAnsi="Times New Roman"/>
            <w:sz w:val="28"/>
            <w:szCs w:val="28"/>
          </w:rPr>
          <w:t>Акт</w:t>
        </w:r>
      </w:hyperlink>
      <w:r w:rsidRPr="00F50B5A">
        <w:rPr>
          <w:rFonts w:ascii="Times New Roman" w:hAnsi="Times New Roman"/>
          <w:sz w:val="28"/>
          <w:szCs w:val="28"/>
        </w:rPr>
        <w:t xml:space="preserve"> о расследовании группового несчастного случая (тяжелого несчастного случая, несчастного случая со смертельным исходом) (утв. Постановлением Минтруда РФ от 24 октября 2002 г. N 73)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5. </w:t>
      </w:r>
      <w:hyperlink r:id="rId173" w:history="1">
        <w:r w:rsidRPr="00F50B5A">
          <w:rPr>
            <w:rStyle w:val="a"/>
            <w:rFonts w:ascii="Times New Roman" w:hAnsi="Times New Roman"/>
            <w:sz w:val="28"/>
            <w:szCs w:val="28"/>
          </w:rPr>
          <w:t>Заключение</w:t>
        </w:r>
      </w:hyperlink>
      <w:r w:rsidRPr="00F50B5A">
        <w:rPr>
          <w:rFonts w:ascii="Times New Roman" w:hAnsi="Times New Roman"/>
          <w:sz w:val="28"/>
          <w:szCs w:val="28"/>
        </w:rPr>
        <w:t xml:space="preserve"> государственного инспектора труда (утв. Постановлением Минтруда РФ от 24 октября 2002 г. N 73)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6. </w:t>
      </w:r>
      <w:hyperlink r:id="rId174" w:history="1">
        <w:r w:rsidRPr="00F50B5A">
          <w:rPr>
            <w:rStyle w:val="a"/>
            <w:rFonts w:ascii="Times New Roman" w:hAnsi="Times New Roman"/>
            <w:sz w:val="28"/>
            <w:szCs w:val="28"/>
          </w:rPr>
          <w:t>Протокол</w:t>
        </w:r>
      </w:hyperlink>
      <w:r w:rsidRPr="00F50B5A">
        <w:rPr>
          <w:rFonts w:ascii="Times New Roman" w:hAnsi="Times New Roman"/>
          <w:sz w:val="28"/>
          <w:szCs w:val="28"/>
        </w:rPr>
        <w:t xml:space="preserve"> опроса пострадавшего при несчастном случае (очевидца несчастного случая, должностного лица) (утв. Постановлением Минтруда РФ от 24 октября 2002 г. N 73)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7. </w:t>
      </w:r>
      <w:hyperlink r:id="rId175" w:history="1">
        <w:r w:rsidRPr="00F50B5A">
          <w:rPr>
            <w:rStyle w:val="a"/>
            <w:rFonts w:ascii="Times New Roman" w:hAnsi="Times New Roman"/>
            <w:sz w:val="28"/>
            <w:szCs w:val="28"/>
          </w:rPr>
          <w:t>Протокол</w:t>
        </w:r>
      </w:hyperlink>
      <w:r w:rsidRPr="00F50B5A">
        <w:rPr>
          <w:rFonts w:ascii="Times New Roman" w:hAnsi="Times New Roman"/>
          <w:sz w:val="28"/>
          <w:szCs w:val="28"/>
        </w:rPr>
        <w:t xml:space="preserve"> осмотра места несчастного случая (утв. Постановлением Минтруда РФ от 24 октября 2002 г. N 73)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8. </w:t>
      </w:r>
      <w:hyperlink r:id="rId176" w:history="1">
        <w:r w:rsidRPr="00F50B5A">
          <w:rPr>
            <w:rStyle w:val="a"/>
            <w:rFonts w:ascii="Times New Roman" w:hAnsi="Times New Roman"/>
            <w:sz w:val="28"/>
            <w:szCs w:val="28"/>
          </w:rPr>
          <w:t>Сообщение</w:t>
        </w:r>
      </w:hyperlink>
      <w:r w:rsidRPr="00F50B5A">
        <w:rPr>
          <w:rFonts w:ascii="Times New Roman" w:hAnsi="Times New Roman"/>
          <w:sz w:val="28"/>
          <w:szCs w:val="28"/>
        </w:rPr>
        <w:t xml:space="preserve"> о последствиях несчастного случая на производстве и принятых мерах (утв. Постановлением Минтруда РФ от 24 октября 2002 г. N 73)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9. </w:t>
      </w:r>
      <w:hyperlink r:id="rId177" w:history="1">
        <w:r w:rsidRPr="00F50B5A">
          <w:rPr>
            <w:rStyle w:val="a"/>
            <w:rFonts w:ascii="Times New Roman" w:hAnsi="Times New Roman"/>
            <w:sz w:val="28"/>
            <w:szCs w:val="28"/>
          </w:rPr>
          <w:t>Журнал</w:t>
        </w:r>
      </w:hyperlink>
      <w:r w:rsidRPr="00F50B5A">
        <w:rPr>
          <w:rFonts w:ascii="Times New Roman" w:hAnsi="Times New Roman"/>
          <w:sz w:val="28"/>
          <w:szCs w:val="28"/>
        </w:rPr>
        <w:t xml:space="preserve"> регистрации несчастных случаев на производстве (утв. Постановлением Минтруда РФ от 24 октября 2002 г. N 73)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10. </w:t>
      </w:r>
      <w:hyperlink r:id="rId178" w:history="1">
        <w:r w:rsidRPr="00F50B5A">
          <w:rPr>
            <w:rStyle w:val="a"/>
            <w:rFonts w:ascii="Times New Roman" w:hAnsi="Times New Roman"/>
            <w:sz w:val="28"/>
            <w:szCs w:val="28"/>
          </w:rPr>
          <w:t>Медицинское заключение</w:t>
        </w:r>
      </w:hyperlink>
      <w:r w:rsidRPr="00F50B5A">
        <w:rPr>
          <w:rFonts w:ascii="Times New Roman" w:hAnsi="Times New Roman"/>
          <w:sz w:val="28"/>
          <w:szCs w:val="28"/>
        </w:rPr>
        <w:t xml:space="preserve"> о характере полученных повреждений здоровья в результате несчастного случая на производстве и степени их тяжести (утв. Приказом Министерства здравоохранения и социального развития РФ от 15 апреля 2005 г. N 275)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11. </w:t>
      </w:r>
      <w:hyperlink r:id="rId179" w:history="1">
        <w:r w:rsidRPr="00F50B5A">
          <w:rPr>
            <w:rStyle w:val="a"/>
            <w:rFonts w:ascii="Times New Roman" w:hAnsi="Times New Roman"/>
            <w:sz w:val="28"/>
            <w:szCs w:val="28"/>
          </w:rPr>
          <w:t>Справка</w:t>
        </w:r>
      </w:hyperlink>
      <w:r w:rsidRPr="00F50B5A">
        <w:rPr>
          <w:rFonts w:ascii="Times New Roman" w:hAnsi="Times New Roman"/>
          <w:sz w:val="28"/>
          <w:szCs w:val="28"/>
        </w:rPr>
        <w:t xml:space="preserve"> о заключительном диагнозе пострадавшего от несчастного случая на производстве (утв. Приказом Министерства здравоохранения и социального развития РФ от 15 апреля 2005 г. N 275)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12. </w:t>
      </w:r>
      <w:hyperlink r:id="rId180" w:history="1">
        <w:r w:rsidRPr="00F50B5A">
          <w:rPr>
            <w:rStyle w:val="a"/>
            <w:rFonts w:ascii="Times New Roman" w:hAnsi="Times New Roman"/>
            <w:sz w:val="28"/>
            <w:szCs w:val="28"/>
          </w:rPr>
          <w:t>Пример заполнения Извещения</w:t>
        </w:r>
      </w:hyperlink>
      <w:r w:rsidRPr="00F50B5A">
        <w:rPr>
          <w:rFonts w:ascii="Times New Roman" w:hAnsi="Times New Roman"/>
          <w:sz w:val="28"/>
          <w:szCs w:val="28"/>
        </w:rPr>
        <w:t xml:space="preserve"> о групповом несчастном случае (тяжелом несчастном случае, несчастном случае со смертельным исходом) (Форма 1) (подготовлено экспертами компании "Гарант", июнь 2014 г.)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13. </w:t>
      </w:r>
      <w:hyperlink r:id="rId181" w:history="1">
        <w:r w:rsidRPr="00F50B5A">
          <w:rPr>
            <w:rStyle w:val="a"/>
            <w:rFonts w:ascii="Times New Roman" w:hAnsi="Times New Roman"/>
            <w:sz w:val="28"/>
            <w:szCs w:val="28"/>
          </w:rPr>
          <w:t>Приказ</w:t>
        </w:r>
      </w:hyperlink>
      <w:r w:rsidRPr="00F50B5A">
        <w:rPr>
          <w:rFonts w:ascii="Times New Roman" w:hAnsi="Times New Roman"/>
          <w:sz w:val="28"/>
          <w:szCs w:val="28"/>
        </w:rPr>
        <w:t xml:space="preserve"> о создании комиссии по расследованию несчастного случая ("Руководитель бюджетной организации")</w:t>
      </w:r>
    </w:p>
    <w:p w:rsidR="00BA23A5" w:rsidRPr="00F50B5A" w:rsidRDefault="00BA23A5" w:rsidP="003E40D5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4"/>
      <w:r w:rsidRPr="00F50B5A">
        <w:rPr>
          <w:rFonts w:ascii="Times New Roman" w:hAnsi="Times New Roman" w:cs="Times New Roman"/>
          <w:color w:val="auto"/>
          <w:sz w:val="28"/>
          <w:szCs w:val="28"/>
        </w:rPr>
        <w:t>Разъяснения</w:t>
      </w:r>
    </w:p>
    <w:bookmarkEnd w:id="6"/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1. </w:t>
      </w:r>
      <w:hyperlink r:id="rId182" w:history="1">
        <w:r w:rsidRPr="00F50B5A">
          <w:rPr>
            <w:rStyle w:val="a"/>
            <w:rFonts w:ascii="Times New Roman" w:hAnsi="Times New Roman"/>
            <w:sz w:val="28"/>
            <w:szCs w:val="28"/>
          </w:rPr>
          <w:t>Письмо</w:t>
        </w:r>
      </w:hyperlink>
      <w:r w:rsidRPr="00F50B5A">
        <w:rPr>
          <w:rFonts w:ascii="Times New Roman" w:hAnsi="Times New Roman"/>
          <w:sz w:val="28"/>
          <w:szCs w:val="28"/>
        </w:rPr>
        <w:t xml:space="preserve"> Федеральной службы по труду и занятости от 4 марта 2013 г. N 164-6-1 "О вопросах, связанных с применением норм трудового законодательства о служебных командировках, а также о выплате компенсации за неиспользованный отпуск при увольнении работника"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2. </w:t>
      </w:r>
      <w:hyperlink r:id="rId183" w:history="1">
        <w:r w:rsidRPr="00F50B5A">
          <w:rPr>
            <w:rStyle w:val="a"/>
            <w:rFonts w:ascii="Times New Roman" w:hAnsi="Times New Roman"/>
            <w:sz w:val="28"/>
            <w:szCs w:val="28"/>
          </w:rPr>
          <w:t>Письмо</w:t>
        </w:r>
      </w:hyperlink>
      <w:r w:rsidRPr="00F50B5A">
        <w:rPr>
          <w:rFonts w:ascii="Times New Roman" w:hAnsi="Times New Roman"/>
          <w:sz w:val="28"/>
          <w:szCs w:val="28"/>
        </w:rPr>
        <w:t xml:space="preserve"> Министерства образования и науки РФ от 16 августа 2010 г.  N 12-143 "О расследовании и учете несчастных случаев"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3. </w:t>
      </w:r>
      <w:hyperlink r:id="rId184" w:history="1">
        <w:r w:rsidRPr="00F50B5A">
          <w:rPr>
            <w:rStyle w:val="a"/>
            <w:rFonts w:ascii="Times New Roman" w:hAnsi="Times New Roman"/>
            <w:sz w:val="28"/>
            <w:szCs w:val="28"/>
          </w:rPr>
          <w:t>Письмо</w:t>
        </w:r>
      </w:hyperlink>
      <w:r w:rsidRPr="00F50B5A">
        <w:rPr>
          <w:rFonts w:ascii="Times New Roman" w:hAnsi="Times New Roman"/>
          <w:sz w:val="28"/>
          <w:szCs w:val="28"/>
        </w:rPr>
        <w:t xml:space="preserve"> Фонда социального страхования РФ от 7 июня 2006 г. N 02-18/06-5656 "О порядке оплаты расходов на лечение застрахованных лиц, осуществляемое непосредственно после произошедших тяжелых несчастных случаев на производстве до восстановления трудоспособности или установления стойкой утраты профессиональной трудоспособности"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4. </w:t>
      </w:r>
      <w:hyperlink r:id="rId185" w:history="1">
        <w:r w:rsidRPr="00F50B5A">
          <w:rPr>
            <w:rStyle w:val="a"/>
            <w:rFonts w:ascii="Times New Roman" w:hAnsi="Times New Roman"/>
            <w:sz w:val="28"/>
            <w:szCs w:val="28"/>
          </w:rPr>
          <w:t>Письмо</w:t>
        </w:r>
      </w:hyperlink>
      <w:r w:rsidRPr="00F50B5A">
        <w:rPr>
          <w:rFonts w:ascii="Times New Roman" w:hAnsi="Times New Roman"/>
          <w:sz w:val="28"/>
          <w:szCs w:val="28"/>
        </w:rPr>
        <w:t xml:space="preserve"> Федеральной службы по труду и занятости от 10 ноября 2005 г. N 3855-ТЗ "О порядке расследования, квалификации и оформления несчастных случаев, происшедших с работниками на производстве вследствие приступов общих заболеваний"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5. </w:t>
      </w:r>
      <w:hyperlink r:id="rId186" w:history="1">
        <w:r w:rsidRPr="00F50B5A">
          <w:rPr>
            <w:rStyle w:val="a"/>
            <w:rFonts w:ascii="Times New Roman" w:hAnsi="Times New Roman"/>
            <w:sz w:val="28"/>
            <w:szCs w:val="28"/>
          </w:rPr>
          <w:t>Письмо</w:t>
        </w:r>
      </w:hyperlink>
      <w:r w:rsidRPr="00F50B5A">
        <w:rPr>
          <w:rFonts w:ascii="Times New Roman" w:hAnsi="Times New Roman"/>
          <w:sz w:val="28"/>
          <w:szCs w:val="28"/>
        </w:rPr>
        <w:t xml:space="preserve"> Фонда социального страхования РФ от 28 апреля 2004 г. N 02-18/06-2706 "Об оплате пособия по временной нетрудоспособности"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6. </w:t>
      </w:r>
      <w:hyperlink r:id="rId187" w:history="1">
        <w:r w:rsidRPr="00F50B5A">
          <w:rPr>
            <w:rStyle w:val="a"/>
            <w:rFonts w:ascii="Times New Roman" w:hAnsi="Times New Roman"/>
            <w:sz w:val="28"/>
            <w:szCs w:val="28"/>
          </w:rPr>
          <w:t>Письмо</w:t>
        </w:r>
      </w:hyperlink>
      <w:r w:rsidRPr="00F50B5A">
        <w:rPr>
          <w:rFonts w:ascii="Times New Roman" w:hAnsi="Times New Roman"/>
          <w:sz w:val="28"/>
          <w:szCs w:val="28"/>
        </w:rPr>
        <w:t xml:space="preserve"> Фонда социального страхования РФ от 23 января 2003 г. N 02-18/07-419 "О назначении единовременных страховых выплат по обязательному социальному страхованию от несчастных случаев на производстве и профессиональных заболеваний"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7. </w:t>
      </w:r>
      <w:hyperlink r:id="rId188" w:history="1">
        <w:r w:rsidRPr="00F50B5A">
          <w:rPr>
            <w:rStyle w:val="a"/>
            <w:rFonts w:ascii="Times New Roman" w:hAnsi="Times New Roman"/>
            <w:sz w:val="28"/>
            <w:szCs w:val="28"/>
          </w:rPr>
          <w:t>Письмо</w:t>
        </w:r>
      </w:hyperlink>
      <w:r w:rsidRPr="00F50B5A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РФ от 29 февраля 2012 г. N 14-8/10/2-1759 "О первой помощи до оказания медицинской помощи"</w:t>
      </w:r>
    </w:p>
    <w:p w:rsidR="00BA23A5" w:rsidRPr="00F50B5A" w:rsidRDefault="00BA23A5" w:rsidP="003E40D5">
      <w:pPr>
        <w:jc w:val="both"/>
        <w:rPr>
          <w:rFonts w:ascii="Times New Roman" w:hAnsi="Times New Roman"/>
          <w:sz w:val="28"/>
          <w:szCs w:val="28"/>
        </w:rPr>
      </w:pPr>
      <w:r w:rsidRPr="00F50B5A">
        <w:rPr>
          <w:rFonts w:ascii="Times New Roman" w:hAnsi="Times New Roman"/>
          <w:sz w:val="28"/>
          <w:szCs w:val="28"/>
        </w:rPr>
        <w:t xml:space="preserve">8. </w:t>
      </w:r>
      <w:hyperlink r:id="rId189" w:history="1">
        <w:r w:rsidRPr="00F50B5A">
          <w:rPr>
            <w:rStyle w:val="a"/>
            <w:rFonts w:ascii="Times New Roman" w:hAnsi="Times New Roman"/>
            <w:sz w:val="28"/>
            <w:szCs w:val="28"/>
          </w:rPr>
          <w:t>Информация</w:t>
        </w:r>
      </w:hyperlink>
      <w:r w:rsidRPr="00F50B5A">
        <w:rPr>
          <w:rFonts w:ascii="Times New Roman" w:hAnsi="Times New Roman"/>
          <w:sz w:val="28"/>
          <w:szCs w:val="28"/>
        </w:rPr>
        <w:t xml:space="preserve"> Фонда социального страхования РФ от 24 июля 2015 г. "Несчастные случаи на производстве"</w:t>
      </w:r>
    </w:p>
    <w:p w:rsidR="00BA23A5" w:rsidRDefault="00BA23A5" w:rsidP="006D0BE6">
      <w:pPr>
        <w:pStyle w:val="Heading1"/>
        <w:rPr>
          <w:rFonts w:ascii="Times New Roman" w:hAnsi="Times New Roman" w:cs="Times New Roman"/>
          <w:color w:val="auto"/>
        </w:rPr>
        <w:sectPr w:rsidR="00BA23A5" w:rsidSect="003E40D5">
          <w:pgSz w:w="11900" w:h="16800"/>
          <w:pgMar w:top="567" w:right="800" w:bottom="567" w:left="1100" w:header="720" w:footer="720" w:gutter="0"/>
          <w:cols w:space="720"/>
          <w:noEndnote/>
        </w:sectPr>
      </w:pPr>
    </w:p>
    <w:p w:rsidR="00BA23A5" w:rsidRPr="00456A9B" w:rsidRDefault="00BA23A5" w:rsidP="006D0BE6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456A9B">
        <w:rPr>
          <w:rFonts w:ascii="Times New Roman" w:hAnsi="Times New Roman" w:cs="Times New Roman"/>
          <w:color w:val="auto"/>
          <w:sz w:val="28"/>
          <w:szCs w:val="28"/>
        </w:rPr>
        <w:t xml:space="preserve">Формы документов </w:t>
      </w:r>
      <w:r>
        <w:rPr>
          <w:rFonts w:ascii="Times New Roman" w:hAnsi="Times New Roman" w:cs="Times New Roman"/>
          <w:color w:val="auto"/>
          <w:sz w:val="28"/>
          <w:szCs w:val="28"/>
        </w:rPr>
        <w:t>для проведения СОУТ</w:t>
      </w:r>
    </w:p>
    <w:p w:rsidR="00BA23A5" w:rsidRDefault="00BA23A5" w:rsidP="006D0BE6">
      <w:pPr>
        <w:pStyle w:val="Heading1"/>
      </w:pPr>
    </w:p>
    <w:p w:rsidR="00BA23A5" w:rsidRPr="004F76DA" w:rsidRDefault="00BA23A5" w:rsidP="006D0BE6">
      <w:pPr>
        <w:pStyle w:val="Heading1"/>
        <w:rPr>
          <w:rFonts w:ascii="Times New Roman" w:hAnsi="Times New Roman" w:cs="Times New Roman"/>
          <w:color w:val="auto"/>
        </w:rPr>
      </w:pPr>
      <w:hyperlink r:id="rId190" w:history="1">
        <w:r w:rsidRPr="004F76DA">
          <w:rPr>
            <w:rStyle w:val="a"/>
            <w:rFonts w:ascii="Times New Roman" w:hAnsi="Times New Roman"/>
            <w:color w:val="auto"/>
          </w:rPr>
          <w:t>Форма приказа для формирования комиссии</w:t>
        </w:r>
      </w:hyperlink>
    </w:p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Бланк организации</w:t>
      </w:r>
    </w:p>
    <w:p w:rsidR="00BA23A5" w:rsidRPr="004F76DA" w:rsidRDefault="00BA23A5" w:rsidP="006D0BE6">
      <w:pPr>
        <w:pStyle w:val="Heading1"/>
        <w:rPr>
          <w:rFonts w:ascii="Times New Roman" w:hAnsi="Times New Roman" w:cs="Times New Roman"/>
          <w:color w:val="auto"/>
        </w:rPr>
      </w:pPr>
      <w:r w:rsidRPr="004F76DA">
        <w:rPr>
          <w:rFonts w:ascii="Times New Roman" w:hAnsi="Times New Roman" w:cs="Times New Roman"/>
          <w:color w:val="auto"/>
        </w:rPr>
        <w:t>Приказ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A23A5" w:rsidRPr="002D4FD1" w:rsidTr="003E40D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От "___" _____________20___г.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right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N________</w:t>
            </w:r>
          </w:p>
        </w:tc>
      </w:tr>
    </w:tbl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pStyle w:val="Heading1"/>
        <w:rPr>
          <w:rFonts w:ascii="Times New Roman" w:hAnsi="Times New Roman" w:cs="Times New Roman"/>
          <w:color w:val="auto"/>
        </w:rPr>
      </w:pPr>
      <w:r w:rsidRPr="004F76DA">
        <w:rPr>
          <w:rFonts w:ascii="Times New Roman" w:hAnsi="Times New Roman" w:cs="Times New Roman"/>
          <w:color w:val="auto"/>
        </w:rPr>
        <w:t>"О проведении специальной оценки условий труда"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 xml:space="preserve">На основании </w:t>
      </w:r>
      <w:hyperlink r:id="rId191" w:history="1">
        <w:r w:rsidRPr="004F76DA">
          <w:rPr>
            <w:rStyle w:val="a"/>
            <w:rFonts w:ascii="Times New Roman" w:hAnsi="Times New Roman"/>
          </w:rPr>
          <w:t>ст. 212</w:t>
        </w:r>
      </w:hyperlink>
      <w:r w:rsidRPr="004F76DA">
        <w:rPr>
          <w:rFonts w:ascii="Times New Roman" w:hAnsi="Times New Roman"/>
        </w:rPr>
        <w:t xml:space="preserve"> Трудового кодекса Российской Федерации и в соответствии с </w:t>
      </w:r>
      <w:hyperlink r:id="rId192" w:history="1">
        <w:r w:rsidRPr="004F76DA">
          <w:rPr>
            <w:rStyle w:val="a"/>
            <w:rFonts w:ascii="Times New Roman" w:hAnsi="Times New Roman"/>
          </w:rPr>
          <w:t>Федеральным законом</w:t>
        </w:r>
      </w:hyperlink>
      <w:r w:rsidRPr="004F76DA">
        <w:rPr>
          <w:rFonts w:ascii="Times New Roman" w:hAnsi="Times New Roman"/>
        </w:rPr>
        <w:t xml:space="preserve"> N 426-ФЗ от 28.12.2013 г. "О специальной оценке условий труда",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Приказываю: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C "[число утверждения приказа]" __________ 20__г. по "___"____________20__г. провести специальную оценку условий труда.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Для организации и проведения работ по специальной оценке условий труда создать комиссию по специальной оценке условий труда в составе: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BA23A5" w:rsidRPr="002D4FD1" w:rsidTr="003E40D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A23A5" w:rsidRPr="002D4FD1" w:rsidTr="003E40D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BA23A5" w:rsidRPr="002D4FD1" w:rsidTr="003E40D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A23A5" w:rsidRPr="002D4FD1" w:rsidTr="003E40D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A23A5" w:rsidRPr="002D4FD1" w:rsidTr="003E40D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BA23A5" w:rsidRPr="002D4FD1" w:rsidTr="003E40D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(ФИО, должность)</w:t>
            </w:r>
          </w:p>
        </w:tc>
      </w:tr>
    </w:tbl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Style w:val="a0"/>
          <w:rFonts w:ascii="Times New Roman" w:hAnsi="Times New Roman"/>
          <w:bCs/>
        </w:rPr>
        <w:t xml:space="preserve">Внимание! </w:t>
      </w:r>
      <w:r w:rsidRPr="004F76DA">
        <w:rPr>
          <w:rFonts w:ascii="Times New Roman" w:hAnsi="Times New Roman"/>
        </w:rPr>
        <w:t>Общее число членов комиссии вместе с председателем должно быть нечетным!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В состав комиссии включаются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Комиссию возглавляет работодатель или его представитель)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Комиссии по специальной оценке условий труда: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Составить перечень рабочих мест для специальной оценки условий труда (с учетом аналогичных рабочих мест).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Утвердить график проведения специальной оценки условий труда (</w:t>
      </w:r>
      <w:hyperlink w:anchor="sub_1" w:history="1">
        <w:r w:rsidRPr="004F76DA">
          <w:rPr>
            <w:rStyle w:val="a"/>
            <w:rFonts w:ascii="Times New Roman" w:hAnsi="Times New Roman"/>
          </w:rPr>
          <w:t>приложение N 1</w:t>
        </w:r>
      </w:hyperlink>
      <w:r w:rsidRPr="004F76DA">
        <w:rPr>
          <w:rFonts w:ascii="Times New Roman" w:hAnsi="Times New Roman"/>
        </w:rPr>
        <w:t xml:space="preserve"> к настоящему Приказу).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Осуществлять методическое руководство и контроль за проведением работы на всех этапах.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По результатам специальной оценки условий труда: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- разработать мероприятия по улучшению условий труда;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- организовать ознакомление работников с результатами специальной оценки условий труда;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- при наличии на рабочих местах вредных и (или) опасных производственных факторов подготовить предложения о внесении изменений или дополнений в трудовой договор об обязательствах работодателя по обеспечению работника необходимыми средствами защиты, установлению соответствующего режима труда и отдыха.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Для оперативного и качественного выполнения работ по Договору назначить ответственным за взаимодействие с организацией, оказывающей услуги в области специальной оценки условий труда,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BA23A5" w:rsidRPr="002D4FD1" w:rsidTr="003E40D5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A23A5" w:rsidRPr="002D4FD1" w:rsidTr="003E40D5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(ФИО, должность)</w:t>
            </w:r>
          </w:p>
        </w:tc>
      </w:tr>
    </w:tbl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Назначить ответственным за хранение документов по специальной оценке условий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BA23A5" w:rsidRPr="002D4FD1" w:rsidTr="003E40D5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A23A5" w:rsidRPr="002D4FD1" w:rsidTr="003E40D5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(ФИО, должность)</w:t>
            </w:r>
          </w:p>
        </w:tc>
      </w:tr>
    </w:tbl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Контроль за выполнением настоящего Приказа оставляю за собой (возложить на) ____________________________________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Генеральный директор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Ф.И.О.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jc w:val="right"/>
        <w:rPr>
          <w:rFonts w:ascii="Times New Roman" w:hAnsi="Times New Roman"/>
        </w:rPr>
      </w:pPr>
      <w:r w:rsidRPr="004F76DA">
        <w:rPr>
          <w:rStyle w:val="a0"/>
          <w:rFonts w:ascii="Times New Roman" w:hAnsi="Times New Roman"/>
          <w:bCs/>
        </w:rPr>
        <w:t>Приложение N 1</w:t>
      </w:r>
    </w:p>
    <w:p w:rsidR="00BA23A5" w:rsidRPr="004F76DA" w:rsidRDefault="00BA23A5" w:rsidP="006D0BE6">
      <w:pPr>
        <w:jc w:val="right"/>
        <w:rPr>
          <w:rFonts w:ascii="Times New Roman" w:hAnsi="Times New Roman"/>
        </w:rPr>
      </w:pPr>
      <w:r w:rsidRPr="004F76DA">
        <w:rPr>
          <w:rStyle w:val="a0"/>
          <w:rFonts w:ascii="Times New Roman" w:hAnsi="Times New Roman"/>
          <w:bCs/>
        </w:rPr>
        <w:t xml:space="preserve">к </w:t>
      </w:r>
      <w:hyperlink w:anchor="sub_0" w:history="1">
        <w:r w:rsidRPr="004F76DA">
          <w:rPr>
            <w:rStyle w:val="a"/>
            <w:rFonts w:ascii="Times New Roman" w:hAnsi="Times New Roman"/>
          </w:rPr>
          <w:t>приказу</w:t>
        </w:r>
      </w:hyperlink>
      <w:r w:rsidRPr="004F76DA">
        <w:rPr>
          <w:rStyle w:val="a0"/>
          <w:rFonts w:ascii="Times New Roman" w:hAnsi="Times New Roman"/>
          <w:bCs/>
        </w:rPr>
        <w:t xml:space="preserve"> от "__" ____________ 201_ года N ______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0"/>
        <w:gridCol w:w="4780"/>
      </w:tblGrid>
      <w:tr w:rsidR="00BA23A5" w:rsidRPr="002D4FD1" w:rsidTr="003E40D5"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"Утверждаю"</w:t>
            </w:r>
          </w:p>
        </w:tc>
      </w:tr>
      <w:tr w:rsidR="00BA23A5" w:rsidRPr="002D4FD1" w:rsidTr="003E40D5"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председатель комиссии по проведению СОУТ</w:t>
            </w:r>
          </w:p>
        </w:tc>
      </w:tr>
      <w:tr w:rsidR="00BA23A5" w:rsidRPr="002D4FD1" w:rsidTr="003E40D5"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BA23A5" w:rsidRPr="002D4FD1" w:rsidTr="003E40D5"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BA23A5" w:rsidRPr="002D4FD1" w:rsidTr="003E40D5"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"__"_________________ 201_ г.</w:t>
            </w:r>
          </w:p>
        </w:tc>
      </w:tr>
    </w:tbl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pStyle w:val="Heading1"/>
        <w:rPr>
          <w:rFonts w:ascii="Times New Roman" w:hAnsi="Times New Roman" w:cs="Times New Roman"/>
          <w:color w:val="auto"/>
        </w:rPr>
      </w:pPr>
      <w:r w:rsidRPr="004F76DA">
        <w:rPr>
          <w:rFonts w:ascii="Times New Roman" w:hAnsi="Times New Roman" w:cs="Times New Roman"/>
          <w:color w:val="auto"/>
        </w:rPr>
        <w:t>График проведения специальной оценки условий труда (СОУТ)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4"/>
        <w:gridCol w:w="2346"/>
        <w:gridCol w:w="2680"/>
      </w:tblGrid>
      <w:tr w:rsidR="00BA23A5" w:rsidRPr="002D4FD1" w:rsidTr="003E40D5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Состав работы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Ответственные за проведение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Продолжительность</w:t>
            </w:r>
          </w:p>
        </w:tc>
      </w:tr>
      <w:tr w:rsidR="00BA23A5" w:rsidRPr="002D4FD1" w:rsidTr="003E40D5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1. Подготовка и утверждение комиссией перечня рабочих мест, на которых будет проводиться специальная оценка условий труда, с указанием аналогичных рабочих мест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A23A5" w:rsidRPr="002D4FD1" w:rsidTr="003E40D5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2. Идентификация или определение потенциально вредных и (или) опасных факторов производственной среды и трудового процесса, подлежащих исследованиям (испытаниям) и измерениям на рабочих местах.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Организация, проводящая СОУТ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Согласно срокам, установленным Договором</w:t>
            </w:r>
          </w:p>
        </w:tc>
      </w:tr>
      <w:tr w:rsidR="00BA23A5" w:rsidRPr="002D4FD1" w:rsidTr="003E40D5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3. Утверждение результатов идентификации потенциально вредных и (или) опасных факторов производственной среды и трудового процесса.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A23A5" w:rsidRPr="002D4FD1" w:rsidTr="003E40D5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4. Составление перечня подлежащих исследованиям (испытаниям) и измерениям вредных и (или) опасных производственных факторов на рабочих местах, где вредные и (или) опасные производственные факторы идентифицированы.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Организация, проводящая СОУТ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Согласно срокам, установленным Договором</w:t>
            </w:r>
          </w:p>
        </w:tc>
      </w:tr>
      <w:tr w:rsidR="00BA23A5" w:rsidRPr="002D4FD1" w:rsidTr="003E40D5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5. Составление проекта декларации соответствия условий труда государственным нормативным требованиям охраны труда в отношении тех рабочих мест, на которых вредные и (или) опасные производственные факторы на рабочем месте не идентифицированы.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Организация, проводящая СОУТ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A23A5" w:rsidRPr="002D4FD1" w:rsidTr="003E40D5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6. Исследования (испытания) и измерения идентифицированных потенциально вредных и (или) опасных факторов производственной среды и трудового процесса.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Организация, проводящая СОУТ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Согласно срокам, установленным Договором</w:t>
            </w:r>
          </w:p>
        </w:tc>
      </w:tr>
      <w:tr w:rsidR="00BA23A5" w:rsidRPr="002D4FD1" w:rsidTr="003E40D5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7. Оформление протоколов проведения исследований (испытаний) и измерений идентифицированных вредных и (или) опасных производственных факторов. Составление карт специальной оценки условий труда, протоколов оценки эффективности средств индивидуальной защиты.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Организация, проводящая СОУТ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Согласно срокам, установленным Договором</w:t>
            </w:r>
          </w:p>
        </w:tc>
      </w:tr>
      <w:tr w:rsidR="00BA23A5" w:rsidRPr="002D4FD1" w:rsidTr="003E40D5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8. Составление отчета, который включает следующие результаты проведения специальной оценки условий труда:</w:t>
            </w:r>
          </w:p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1) сведения об организации, проводящей специальную оценку условий труда;</w:t>
            </w:r>
          </w:p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2)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      </w:r>
          </w:p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3)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      </w:r>
          </w:p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4) протоколы проведения исследований (испытаний) и измерений идентифицированных вредных и (или) опасных производственных факторов;</w:t>
            </w:r>
          </w:p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5) протоколы оценки эффективности средств индивидуальной защиты;</w:t>
            </w:r>
          </w:p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 xml:space="preserve">6) протокол комиссии, содержащий решение о невозможности проведения исследований (испытаний) и измерений по основанию, указанному в </w:t>
            </w:r>
            <w:hyperlink r:id="rId193" w:history="1">
              <w:r w:rsidRPr="002D4FD1">
                <w:rPr>
                  <w:rStyle w:val="a"/>
                  <w:rFonts w:ascii="Times New Roman" w:hAnsi="Times New Roman"/>
                </w:rPr>
                <w:t>части 9 статьи 12</w:t>
              </w:r>
            </w:hyperlink>
            <w:r w:rsidRPr="002D4FD1">
              <w:rPr>
                <w:rFonts w:ascii="Times New Roman" w:hAnsi="Times New Roman" w:cs="Times New Roman"/>
              </w:rPr>
              <w:t xml:space="preserve"> Федерального закона (при наличии такого решения);</w:t>
            </w:r>
          </w:p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7) сводная ведомость специальной оценки условий труда;</w:t>
            </w:r>
          </w:p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8) перечень мероприятий по улучшению условий и охраны труда работников, на рабочих местах которых проводилась специальная оценка условий труда;</w:t>
            </w:r>
          </w:p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9) заключения эксперта организации, проводящей специальную оценку условий труда.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Организация, проводящая СОУТ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Согласно срокам, установленным Договором</w:t>
            </w:r>
          </w:p>
        </w:tc>
      </w:tr>
      <w:tr w:rsidR="00BA23A5" w:rsidRPr="002D4FD1" w:rsidTr="003E40D5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9. Обсуждение, внесение уточнений, подписание и утверждение отчета о проведении специальной оценки условий труда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A23A5" w:rsidRPr="002D4FD1" w:rsidTr="003E40D5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10. Ознакомление работников с результатами проведения специальной оценки условий труда на их рабочих местах под роспись.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в срок не позднее, чем 30 календарных дней со дня утверждения отчета о проведении специальной оценки условий труда.</w:t>
            </w:r>
          </w:p>
        </w:tc>
      </w:tr>
    </w:tbl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ind w:firstLine="698"/>
        <w:jc w:val="center"/>
        <w:rPr>
          <w:rFonts w:ascii="Times New Roman" w:hAnsi="Times New Roman"/>
        </w:rPr>
      </w:pPr>
      <w:r w:rsidRPr="004F76DA">
        <w:rPr>
          <w:rFonts w:ascii="Times New Roman" w:hAnsi="Times New Roman"/>
        </w:rPr>
        <w:t>Форма на бланке предприятия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pStyle w:val="Heading1"/>
        <w:rPr>
          <w:rFonts w:ascii="Times New Roman" w:hAnsi="Times New Roman" w:cs="Times New Roman"/>
          <w:color w:val="auto"/>
        </w:rPr>
      </w:pPr>
      <w:r w:rsidRPr="004F76DA">
        <w:rPr>
          <w:rFonts w:ascii="Times New Roman" w:hAnsi="Times New Roman" w:cs="Times New Roman"/>
          <w:color w:val="auto"/>
        </w:rPr>
        <w:t>Протокол N</w:t>
      </w:r>
      <w:r w:rsidRPr="004F76DA">
        <w:rPr>
          <w:rFonts w:ascii="Times New Roman" w:hAnsi="Times New Roman" w:cs="Times New Roman"/>
          <w:color w:val="auto"/>
        </w:rPr>
        <w:br/>
        <w:t>общего собрания работников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"__" __________ 2014 г.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Всего работников организации - _________ человек;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Присутствует на собрании - человек (список прилагается).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Предложили: избрать председателем собрания - ________, секретарем - _________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Постановили: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Избрать председателем собрания -___________, секретарем - _______________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Голосовали: "за" ___ человек; "против" ___ человек, воздержались ___ человек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Принято: единогласно.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Слушали: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 xml:space="preserve">______________ - предложил(а) утвердить повестку дня собрания об утверждении представителя трудового коллектива для включения в состав Комиссии по проведению специальной оценки условий труда согласно требованиям </w:t>
      </w:r>
      <w:hyperlink r:id="rId194" w:history="1">
        <w:r w:rsidRPr="004F76DA">
          <w:rPr>
            <w:rStyle w:val="a"/>
            <w:rFonts w:ascii="Times New Roman" w:hAnsi="Times New Roman"/>
          </w:rPr>
          <w:t>ч. 2 ст. 9</w:t>
        </w:r>
      </w:hyperlink>
      <w:r w:rsidRPr="004F76DA">
        <w:rPr>
          <w:rFonts w:ascii="Times New Roman" w:hAnsi="Times New Roman"/>
        </w:rPr>
        <w:t xml:space="preserve"> Федерального закона от 28.12.2013 г. "О специальной оценке условий труда".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Постановили: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Повестку дня утвердить.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Голосовали: "за" ___ человек; "против" ____ человек, воздержались ____ человек.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Принято: большинством голосов.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Повестка дня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 xml:space="preserve">Об утверждении представителя трудового коллектива для включения в состав Комиссии по проведению специальной оценки условий труда согласно требованиям </w:t>
      </w:r>
      <w:hyperlink r:id="rId195" w:history="1">
        <w:r w:rsidRPr="004F76DA">
          <w:rPr>
            <w:rStyle w:val="a"/>
            <w:rFonts w:ascii="Times New Roman" w:hAnsi="Times New Roman"/>
          </w:rPr>
          <w:t>ч. 2 ст. 9</w:t>
        </w:r>
      </w:hyperlink>
      <w:r w:rsidRPr="004F76DA">
        <w:rPr>
          <w:rFonts w:ascii="Times New Roman" w:hAnsi="Times New Roman"/>
        </w:rPr>
        <w:t xml:space="preserve"> Федерального закона от 28.12.2013 г. "О специальной оценке условий труда".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Слушали: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 xml:space="preserve">_________________, _______________ - предложил(а) утвердить на должности представителя работников ООО "___________" в состав Комиссии по проведению специальной оценки условий труда со всеми правами и обязанностями, предусмотренными </w:t>
      </w:r>
      <w:hyperlink r:id="rId196" w:history="1">
        <w:r w:rsidRPr="004F76DA">
          <w:rPr>
            <w:rStyle w:val="a"/>
            <w:rFonts w:ascii="Times New Roman" w:hAnsi="Times New Roman"/>
          </w:rPr>
          <w:t>ст. 9</w:t>
        </w:r>
      </w:hyperlink>
      <w:r w:rsidRPr="004F76DA">
        <w:rPr>
          <w:rFonts w:ascii="Times New Roman" w:hAnsi="Times New Roman"/>
        </w:rPr>
        <w:t xml:space="preserve"> Федерального закона от 28.12.2013 г. "О специальной оценке условий труда".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Выступили: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 xml:space="preserve">1. ________________, _______________ - предложил(а) поддержать в утверждении на должность представителя работников ООО "____________" в состав Комиссии по проведению специальной оценки условий труда со всеми правами и обязанностями, предусмотренными </w:t>
      </w:r>
      <w:hyperlink r:id="rId197" w:history="1">
        <w:r w:rsidRPr="004F76DA">
          <w:rPr>
            <w:rStyle w:val="a"/>
            <w:rFonts w:ascii="Times New Roman" w:hAnsi="Times New Roman"/>
          </w:rPr>
          <w:t>ст. 9</w:t>
        </w:r>
      </w:hyperlink>
      <w:r w:rsidRPr="004F76DA">
        <w:rPr>
          <w:rFonts w:ascii="Times New Roman" w:hAnsi="Times New Roman"/>
        </w:rPr>
        <w:t xml:space="preserve"> Федерального закона от 28.12.2013 г. "О специальной оценке условий труда";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2. т.д. по количеству работников (большинству).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Постановили: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 xml:space="preserve">1. Утвердить - ____________ на должность представителя работников ООО "____" в состав Комиссии по проведению специальной оценки условий труда со всеми правами и обязанностями, предусмотренными </w:t>
      </w:r>
      <w:hyperlink r:id="rId198" w:history="1">
        <w:r w:rsidRPr="004F76DA">
          <w:rPr>
            <w:rStyle w:val="a"/>
            <w:rFonts w:ascii="Times New Roman" w:hAnsi="Times New Roman"/>
          </w:rPr>
          <w:t>ст. 9</w:t>
        </w:r>
      </w:hyperlink>
      <w:r w:rsidRPr="004F76DA">
        <w:rPr>
          <w:rFonts w:ascii="Times New Roman" w:hAnsi="Times New Roman"/>
        </w:rPr>
        <w:t xml:space="preserve"> Федерального закона от 28.12.2013 г. "О специальной оценке условий труда".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Голосовали: "за" - ___ человек, "против" - ____, воздержались - _____ человек.</w:t>
      </w: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Принято: большинством голосов.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000"/>
      </w:tblPr>
      <w:tblGrid>
        <w:gridCol w:w="5149"/>
        <w:gridCol w:w="4850"/>
      </w:tblGrid>
      <w:tr w:rsidR="00BA23A5" w:rsidRPr="002D4FD1" w:rsidTr="003E40D5"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Председатель собрания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BA23A5" w:rsidRPr="002D4FD1" w:rsidTr="003E40D5"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2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BA23A5" w:rsidRDefault="00BA23A5" w:rsidP="006D0BE6">
      <w:pPr>
        <w:rPr>
          <w:rFonts w:ascii="Times New Roman" w:hAnsi="Times New Roman"/>
        </w:rPr>
        <w:sectPr w:rsidR="00BA23A5" w:rsidSect="003E40D5">
          <w:pgSz w:w="11900" w:h="16800"/>
          <w:pgMar w:top="567" w:right="800" w:bottom="567" w:left="1100" w:header="720" w:footer="720" w:gutter="0"/>
          <w:cols w:space="720"/>
          <w:noEndnote/>
        </w:sectPr>
      </w:pPr>
    </w:p>
    <w:p w:rsidR="00BA23A5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Утверждаю</w:t>
      </w: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Председатель комиссии по проведению</w:t>
      </w: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специальной оценки условий труда</w:t>
      </w: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ОАО "_________________"</w:t>
      </w: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(Должность председателя)</w:t>
      </w: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Подпись (ФИО председателя)</w:t>
      </w: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Место Печати.</w:t>
      </w: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(дата)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pStyle w:val="Heading1"/>
        <w:rPr>
          <w:rFonts w:ascii="Times New Roman" w:hAnsi="Times New Roman" w:cs="Times New Roman"/>
          <w:color w:val="auto"/>
        </w:rPr>
      </w:pPr>
      <w:r w:rsidRPr="004F76DA">
        <w:rPr>
          <w:rFonts w:ascii="Times New Roman" w:hAnsi="Times New Roman" w:cs="Times New Roman"/>
          <w:color w:val="auto"/>
        </w:rPr>
        <w:t>Перечень</w:t>
      </w:r>
      <w:r w:rsidRPr="004F76DA">
        <w:rPr>
          <w:rFonts w:ascii="Times New Roman" w:hAnsi="Times New Roman" w:cs="Times New Roman"/>
          <w:color w:val="auto"/>
        </w:rPr>
        <w:br/>
        <w:t>рабочих мест (РМ), подлежащих специальной оценке условий труда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9"/>
        <w:gridCol w:w="1791"/>
        <w:gridCol w:w="3699"/>
        <w:gridCol w:w="1368"/>
        <w:gridCol w:w="1151"/>
        <w:gridCol w:w="1265"/>
      </w:tblGrid>
      <w:tr w:rsidR="00BA23A5" w:rsidRPr="002D4FD1" w:rsidTr="003E40D5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N Рабочего места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Наименование профессии (должности) работника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Количество работающих на рабочем месте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Из них женщин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лиц в возрасте до 18 лет</w:t>
            </w:r>
          </w:p>
        </w:tc>
      </w:tr>
      <w:tr w:rsidR="00BA23A5" w:rsidRPr="002D4FD1" w:rsidTr="003E40D5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6</w:t>
            </w:r>
          </w:p>
        </w:tc>
      </w:tr>
      <w:tr w:rsidR="00BA23A5" w:rsidRPr="002D4FD1" w:rsidTr="003E40D5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A23A5" w:rsidRPr="002D4FD1" w:rsidTr="003E40D5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A23A5" w:rsidRPr="002D4FD1" w:rsidTr="003E40D5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Члены комиссии по проведению специальной оценки условий труда: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3"/>
        <w:gridCol w:w="519"/>
        <w:gridCol w:w="2076"/>
        <w:gridCol w:w="519"/>
        <w:gridCol w:w="2991"/>
        <w:gridCol w:w="236"/>
        <w:gridCol w:w="1793"/>
      </w:tblGrid>
      <w:tr w:rsidR="00BA23A5" w:rsidRPr="002D4FD1" w:rsidTr="003E40D5"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A23A5" w:rsidRPr="002D4FD1" w:rsidTr="003E40D5"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(дата)</w:t>
            </w:r>
          </w:p>
        </w:tc>
      </w:tr>
      <w:tr w:rsidR="00BA23A5" w:rsidRPr="002D4FD1" w:rsidTr="003E40D5"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A23A5" w:rsidRPr="002D4FD1" w:rsidTr="003E40D5"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rPr>
          <w:rFonts w:ascii="Times New Roman" w:hAnsi="Times New Roman"/>
        </w:rPr>
      </w:pPr>
    </w:p>
    <w:p w:rsidR="00BA23A5" w:rsidRDefault="00BA23A5" w:rsidP="006D0BE6">
      <w:pPr>
        <w:rPr>
          <w:rFonts w:ascii="Times New Roman" w:hAnsi="Times New Roman"/>
        </w:rPr>
        <w:sectPr w:rsidR="00BA23A5" w:rsidSect="0056558D">
          <w:pgSz w:w="11906" w:h="16838"/>
          <w:pgMar w:top="709" w:right="357" w:bottom="1134" w:left="720" w:header="709" w:footer="709" w:gutter="0"/>
          <w:cols w:space="708"/>
          <w:docGrid w:linePitch="360"/>
        </w:sectPr>
      </w:pPr>
    </w:p>
    <w:p w:rsidR="00BA23A5" w:rsidRPr="004F76DA" w:rsidRDefault="00BA23A5" w:rsidP="006D0BE6">
      <w:pPr>
        <w:rPr>
          <w:rFonts w:ascii="Times New Roman" w:hAnsi="Times New Roman"/>
        </w:rPr>
      </w:pPr>
    </w:p>
    <w:p w:rsidR="00BA23A5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Утверждаю</w:t>
      </w: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Председатель комиссии по проведению</w:t>
      </w: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специальной оценки условий труда</w:t>
      </w: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ОАО "___________________"</w:t>
      </w: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(Должность председателя)</w:t>
      </w: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Подпись (ФИО председателя)</w:t>
      </w: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Место Печати.</w:t>
      </w: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(дата)</w:t>
      </w: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М.П.</w:t>
      </w:r>
    </w:p>
    <w:p w:rsidR="00BA23A5" w:rsidRPr="004F76DA" w:rsidRDefault="00BA23A5" w:rsidP="006D0BE6">
      <w:pPr>
        <w:pStyle w:val="Heading1"/>
        <w:rPr>
          <w:rFonts w:ascii="Times New Roman" w:hAnsi="Times New Roman" w:cs="Times New Roman"/>
          <w:color w:val="auto"/>
        </w:rPr>
      </w:pPr>
      <w:r w:rsidRPr="004F76DA">
        <w:rPr>
          <w:rFonts w:ascii="Times New Roman" w:hAnsi="Times New Roman" w:cs="Times New Roman"/>
          <w:color w:val="auto"/>
        </w:rPr>
        <w:t>Сведения</w:t>
      </w:r>
      <w:r w:rsidRPr="004F76DA">
        <w:rPr>
          <w:rFonts w:ascii="Times New Roman" w:hAnsi="Times New Roman" w:cs="Times New Roman"/>
          <w:color w:val="auto"/>
        </w:rPr>
        <w:br/>
        <w:t>о рабочих местах (РМ), подлежащих специальной оценке условий труда</w:t>
      </w:r>
    </w:p>
    <w:tbl>
      <w:tblPr>
        <w:tblpPr w:leftFromText="180" w:rightFromText="180" w:vertAnchor="text" w:horzAnchor="margin" w:tblpXSpec="center" w:tblpY="141"/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"/>
        <w:gridCol w:w="1133"/>
        <w:gridCol w:w="843"/>
        <w:gridCol w:w="1461"/>
        <w:gridCol w:w="1271"/>
        <w:gridCol w:w="1183"/>
        <w:gridCol w:w="1229"/>
        <w:gridCol w:w="856"/>
        <w:gridCol w:w="872"/>
        <w:gridCol w:w="858"/>
        <w:gridCol w:w="965"/>
        <w:gridCol w:w="747"/>
        <w:gridCol w:w="747"/>
        <w:gridCol w:w="1182"/>
        <w:gridCol w:w="1259"/>
      </w:tblGrid>
      <w:tr w:rsidR="00BA23A5" w:rsidRPr="002D4FD1" w:rsidTr="003E40D5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N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Наименование профессии (должности) работника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Количество работников на рабочем месте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СНИЛС и Ф.И.О. работников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Используемое оборудование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Используемые сырье и материалы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Рабочие зоны и время пребывания в них, час.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Доп отпуска (кол-во дней) N приказа, дата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Льготная пенсия (да/нет)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Медосмотры (раз/год)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Размер повышения оплаты труда работников в 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СИЗ (да/нет)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Продолжительность рабочей недели (час.)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Краткое описание выполняемой работы (или указать - предоставлена должностная инструкция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Результатам ранее проведенной аттестации рабочих мест по условиям труда или специальной оценки условий труда были установлены вредные и (или) опасные условия труда (классы условий труда)</w:t>
            </w:r>
          </w:p>
        </w:tc>
      </w:tr>
      <w:tr w:rsidR="00BA23A5" w:rsidRPr="002D4FD1" w:rsidTr="003E40D5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BA23A5" w:rsidRPr="002D4FD1" w:rsidTr="003E40D5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A23A5" w:rsidRPr="002D4FD1" w:rsidTr="003E40D5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A23A5" w:rsidRPr="002D4FD1" w:rsidTr="003E40D5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4F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A23A5" w:rsidRPr="004F76DA" w:rsidRDefault="00BA23A5" w:rsidP="006D0BE6">
      <w:pPr>
        <w:rPr>
          <w:rFonts w:ascii="Times New Roman" w:hAnsi="Times New Roman"/>
        </w:rPr>
      </w:pPr>
      <w:r w:rsidRPr="004F76DA">
        <w:rPr>
          <w:rFonts w:ascii="Times New Roman" w:hAnsi="Times New Roman"/>
        </w:rPr>
        <w:t>Члены комиссии по проведению специальной оценки условий труда: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3"/>
        <w:gridCol w:w="519"/>
        <w:gridCol w:w="2076"/>
        <w:gridCol w:w="519"/>
        <w:gridCol w:w="2991"/>
        <w:gridCol w:w="236"/>
        <w:gridCol w:w="1793"/>
      </w:tblGrid>
      <w:tr w:rsidR="00BA23A5" w:rsidRPr="002D4FD1" w:rsidTr="003E40D5"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A23A5" w:rsidRPr="002D4FD1" w:rsidTr="003E40D5"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(дата)</w:t>
            </w:r>
          </w:p>
        </w:tc>
      </w:tr>
      <w:tr w:rsidR="00BA23A5" w:rsidRPr="002D4FD1" w:rsidTr="003E40D5"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A23A5" w:rsidRPr="002D4FD1" w:rsidTr="003E40D5"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(дата)</w:t>
            </w:r>
          </w:p>
        </w:tc>
      </w:tr>
      <w:tr w:rsidR="00BA23A5" w:rsidRPr="002D4FD1" w:rsidTr="003E40D5"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23A5" w:rsidRDefault="00BA23A5" w:rsidP="006D0BE6">
      <w:pPr>
        <w:jc w:val="right"/>
        <w:rPr>
          <w:rFonts w:ascii="Times New Roman" w:hAnsi="Times New Roman"/>
        </w:rPr>
      </w:pP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Утверждаю"</w:t>
      </w: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Председатель комиссии по проведению специальной оценки</w:t>
      </w: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рабочих мест по условиям труда в ООО "__________"</w:t>
      </w: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должность ФИО подпись</w:t>
      </w:r>
    </w:p>
    <w:p w:rsidR="00BA23A5" w:rsidRPr="004F76DA" w:rsidRDefault="00BA23A5" w:rsidP="00456A9B">
      <w:pPr>
        <w:spacing w:after="0" w:line="240" w:lineRule="auto"/>
        <w:jc w:val="right"/>
        <w:rPr>
          <w:rFonts w:ascii="Times New Roman" w:hAnsi="Times New Roman"/>
        </w:rPr>
      </w:pPr>
      <w:r w:rsidRPr="004F76DA">
        <w:rPr>
          <w:rFonts w:ascii="Times New Roman" w:hAnsi="Times New Roman"/>
        </w:rPr>
        <w:t>"___"_________________ 2014 г.</w:t>
      </w:r>
    </w:p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pStyle w:val="Heading1"/>
        <w:rPr>
          <w:rFonts w:ascii="Times New Roman" w:hAnsi="Times New Roman" w:cs="Times New Roman"/>
          <w:color w:val="auto"/>
          <w:sz w:val="16"/>
          <w:szCs w:val="16"/>
        </w:rPr>
      </w:pPr>
      <w:r w:rsidRPr="004F76DA">
        <w:rPr>
          <w:rFonts w:ascii="Times New Roman" w:hAnsi="Times New Roman" w:cs="Times New Roman"/>
          <w:color w:val="auto"/>
          <w:sz w:val="16"/>
          <w:szCs w:val="16"/>
        </w:rPr>
        <w:t>Перечень</w:t>
      </w:r>
      <w:r w:rsidRPr="004F76DA">
        <w:rPr>
          <w:rFonts w:ascii="Times New Roman" w:hAnsi="Times New Roman" w:cs="Times New Roman"/>
          <w:color w:val="auto"/>
          <w:sz w:val="16"/>
          <w:szCs w:val="16"/>
        </w:rPr>
        <w:br/>
        <w:t>вредных и (или) опасных производственных факторов, подлежащих исследованиям (испытаниям) и измерениям</w:t>
      </w:r>
    </w:p>
    <w:p w:rsidR="00BA23A5" w:rsidRPr="004F76DA" w:rsidRDefault="00BA23A5" w:rsidP="006D0BE6">
      <w:pPr>
        <w:rPr>
          <w:rFonts w:ascii="Times New Roman" w:hAnsi="Times New Roman"/>
          <w:sz w:val="16"/>
          <w:szCs w:val="16"/>
        </w:rPr>
      </w:pPr>
    </w:p>
    <w:tbl>
      <w:tblPr>
        <w:tblW w:w="164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568"/>
        <w:gridCol w:w="539"/>
        <w:gridCol w:w="567"/>
        <w:gridCol w:w="567"/>
        <w:gridCol w:w="567"/>
        <w:gridCol w:w="567"/>
        <w:gridCol w:w="612"/>
        <w:gridCol w:w="507"/>
        <w:gridCol w:w="448"/>
        <w:gridCol w:w="567"/>
        <w:gridCol w:w="544"/>
        <w:gridCol w:w="709"/>
        <w:gridCol w:w="425"/>
        <w:gridCol w:w="567"/>
        <w:gridCol w:w="567"/>
        <w:gridCol w:w="709"/>
        <w:gridCol w:w="537"/>
        <w:gridCol w:w="567"/>
        <w:gridCol w:w="567"/>
        <w:gridCol w:w="709"/>
        <w:gridCol w:w="709"/>
        <w:gridCol w:w="1134"/>
        <w:gridCol w:w="709"/>
        <w:gridCol w:w="708"/>
        <w:gridCol w:w="625"/>
        <w:gridCol w:w="752"/>
      </w:tblGrid>
      <w:tr w:rsidR="00BA23A5" w:rsidRPr="002D4FD1" w:rsidTr="00456A9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Номер рабочего места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Наименование рабочего места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Количество работников, занятых на данном рабочем месте (чел.)</w:t>
            </w:r>
          </w:p>
        </w:tc>
        <w:tc>
          <w:tcPr>
            <w:tcW w:w="121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физические факторы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BA23A5" w:rsidRPr="002D4FD1" w:rsidTr="00456A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микроклимат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аэрозоли преимущественно фиброгенного действия (АПФД)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виброакустические факторы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световая среда</w:t>
            </w:r>
          </w:p>
        </w:tc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3A5" w:rsidRPr="002D4FD1" w:rsidTr="00456A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температура воздуха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относительная влажность воздуха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скорость движения воздуха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тепловое излучение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шум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инфразвук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общая и локальная вибрация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освещенность рабочей поверхности при искусственном освещении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прямая блескость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отраженная блескость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переменное электромагнитное поле (промышленная частота 50Гц)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переменное электромагнитное поле радиочастотного диапазона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электростатическое поле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постоянное магнитное поле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ультрафиолетовое излучение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лазерное излучение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рентгеновское, гамма- и нейтронное излучение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3A5" w:rsidRPr="002D4FD1" w:rsidTr="00456A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1.5.2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1.6.2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A23A5" w:rsidRPr="002D4FD1" w:rsidTr="00456A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A23A5" w:rsidRPr="002D4FD1" w:rsidTr="00456A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A23A5" w:rsidRPr="002D4FD1" w:rsidTr="00456A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A23A5" w:rsidRPr="002D4FD1" w:rsidTr="00456A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F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BA23A5" w:rsidRPr="004F76DA" w:rsidRDefault="00BA23A5" w:rsidP="006D0BE6">
      <w:pPr>
        <w:rPr>
          <w:rFonts w:ascii="Times New Roman" w:hAnsi="Times New Roman"/>
        </w:rPr>
      </w:pPr>
    </w:p>
    <w:p w:rsidR="00BA23A5" w:rsidRPr="004F76DA" w:rsidRDefault="00BA23A5" w:rsidP="006D0BE6">
      <w:pPr>
        <w:pStyle w:val="a2"/>
        <w:rPr>
          <w:rFonts w:ascii="Times New Roman" w:hAnsi="Times New Roman" w:cs="Times New Roman"/>
        </w:rPr>
      </w:pPr>
      <w:r w:rsidRPr="004F76DA">
        <w:rPr>
          <w:rFonts w:ascii="Times New Roman" w:hAnsi="Times New Roman" w:cs="Times New Roman"/>
        </w:rPr>
        <w:t>Члены комиссии по проведению специальной оценки условий труда: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3"/>
        <w:gridCol w:w="519"/>
        <w:gridCol w:w="2076"/>
        <w:gridCol w:w="519"/>
        <w:gridCol w:w="2991"/>
        <w:gridCol w:w="236"/>
        <w:gridCol w:w="1793"/>
      </w:tblGrid>
      <w:tr w:rsidR="00BA23A5" w:rsidRPr="002D4FD1" w:rsidTr="003E40D5"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A23A5" w:rsidRPr="002D4FD1" w:rsidTr="003E40D5"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Дата</w:t>
            </w:r>
          </w:p>
        </w:tc>
      </w:tr>
      <w:tr w:rsidR="00BA23A5" w:rsidRPr="002D4FD1" w:rsidTr="003E40D5"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A23A5" w:rsidRPr="002D4FD1" w:rsidTr="003E40D5"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Дата</w:t>
            </w:r>
          </w:p>
        </w:tc>
      </w:tr>
      <w:tr w:rsidR="00BA23A5" w:rsidRPr="002D4FD1" w:rsidTr="003E40D5"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A23A5" w:rsidRPr="002D4FD1" w:rsidTr="003E40D5"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A5" w:rsidRPr="002D4FD1" w:rsidRDefault="00BA23A5" w:rsidP="003E40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D4FD1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BA23A5" w:rsidRPr="004F76DA" w:rsidRDefault="00BA23A5" w:rsidP="006D0BE6">
      <w:pPr>
        <w:rPr>
          <w:rFonts w:ascii="Times New Roman" w:hAnsi="Times New Roman"/>
        </w:rPr>
      </w:pPr>
    </w:p>
    <w:p w:rsidR="00BA23A5" w:rsidRDefault="00BA23A5" w:rsidP="006D0BE6">
      <w:pPr>
        <w:rPr>
          <w:rFonts w:ascii="Times New Roman" w:hAnsi="Times New Roman"/>
        </w:rPr>
        <w:sectPr w:rsidR="00BA23A5" w:rsidSect="00456A9B">
          <w:pgSz w:w="16838" w:h="11906" w:orient="landscape"/>
          <w:pgMar w:top="719" w:right="709" w:bottom="360" w:left="1134" w:header="709" w:footer="709" w:gutter="0"/>
          <w:cols w:space="708"/>
          <w:docGrid w:linePitch="360"/>
        </w:sectPr>
      </w:pPr>
    </w:p>
    <w:p w:rsidR="00BA23A5" w:rsidRPr="002F6EE2" w:rsidRDefault="00BA23A5" w:rsidP="006D0BE6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99" w:history="1">
        <w:r w:rsidRPr="002F6EE2">
          <w:rPr>
            <w:rStyle w:val="a"/>
            <w:rFonts w:ascii="Times New Roman" w:hAnsi="Times New Roman"/>
            <w:b/>
            <w:color w:val="auto"/>
            <w:sz w:val="28"/>
            <w:szCs w:val="28"/>
          </w:rPr>
          <w:t>Проверки по охране труда</w:t>
        </w:r>
      </w:hyperlink>
    </w:p>
    <w:p w:rsidR="00BA23A5" w:rsidRPr="00F4232C" w:rsidRDefault="00BA23A5" w:rsidP="006D0BE6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F4232C">
        <w:rPr>
          <w:rFonts w:ascii="Times New Roman" w:hAnsi="Times New Roman" w:cs="Times New Roman"/>
          <w:color w:val="auto"/>
          <w:sz w:val="28"/>
          <w:szCs w:val="28"/>
        </w:rPr>
        <w:t>Нормативное регулирование</w:t>
      </w:r>
    </w:p>
    <w:p w:rsidR="00BA23A5" w:rsidRPr="00F4232C" w:rsidRDefault="00BA23A5" w:rsidP="006D0BE6">
      <w:pPr>
        <w:rPr>
          <w:rFonts w:ascii="Times New Roman" w:hAnsi="Times New Roman"/>
          <w:sz w:val="28"/>
          <w:szCs w:val="28"/>
        </w:rPr>
      </w:pP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1. Трудовой кодекс РФ: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- </w:t>
      </w:r>
      <w:hyperlink r:id="rId200" w:history="1">
        <w:r w:rsidRPr="00F4232C">
          <w:rPr>
            <w:rStyle w:val="a"/>
            <w:rFonts w:ascii="Times New Roman" w:hAnsi="Times New Roman"/>
            <w:sz w:val="28"/>
            <w:szCs w:val="28"/>
          </w:rPr>
          <w:t>Статья 216.1</w:t>
        </w:r>
      </w:hyperlink>
      <w:r w:rsidRPr="00F4232C">
        <w:rPr>
          <w:rFonts w:ascii="Times New Roman" w:hAnsi="Times New Roman"/>
          <w:sz w:val="28"/>
          <w:szCs w:val="28"/>
        </w:rPr>
        <w:t xml:space="preserve"> ТК РФ. Государственная экспертиза условий труда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- </w:t>
      </w:r>
      <w:hyperlink r:id="rId201" w:history="1">
        <w:r w:rsidRPr="00F4232C">
          <w:rPr>
            <w:rStyle w:val="a"/>
            <w:rFonts w:ascii="Times New Roman" w:hAnsi="Times New Roman"/>
            <w:sz w:val="28"/>
            <w:szCs w:val="28"/>
          </w:rPr>
          <w:t>Статья 217</w:t>
        </w:r>
      </w:hyperlink>
      <w:r w:rsidRPr="00F4232C">
        <w:rPr>
          <w:rFonts w:ascii="Times New Roman" w:hAnsi="Times New Roman"/>
          <w:sz w:val="28"/>
          <w:szCs w:val="28"/>
        </w:rPr>
        <w:t xml:space="preserve"> ТК РФ. Служба охраны труда в организации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- </w:t>
      </w:r>
      <w:hyperlink r:id="rId202" w:history="1">
        <w:r w:rsidRPr="00F4232C">
          <w:rPr>
            <w:rStyle w:val="a"/>
            <w:rFonts w:ascii="Times New Roman" w:hAnsi="Times New Roman"/>
            <w:sz w:val="28"/>
            <w:szCs w:val="28"/>
          </w:rPr>
          <w:t>Статья 218</w:t>
        </w:r>
      </w:hyperlink>
      <w:r w:rsidRPr="00F4232C">
        <w:rPr>
          <w:rFonts w:ascii="Times New Roman" w:hAnsi="Times New Roman"/>
          <w:sz w:val="28"/>
          <w:szCs w:val="28"/>
        </w:rPr>
        <w:t xml:space="preserve"> ТК РФ. Комитеты (комиссии) по охране труда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- </w:t>
      </w:r>
      <w:hyperlink r:id="rId203" w:history="1">
        <w:r w:rsidRPr="00F4232C">
          <w:rPr>
            <w:rStyle w:val="a"/>
            <w:rFonts w:ascii="Times New Roman" w:hAnsi="Times New Roman"/>
            <w:sz w:val="28"/>
            <w:szCs w:val="28"/>
          </w:rPr>
          <w:t>Статья 353</w:t>
        </w:r>
      </w:hyperlink>
      <w:r w:rsidRPr="00F4232C">
        <w:rPr>
          <w:rFonts w:ascii="Times New Roman" w:hAnsi="Times New Roman"/>
          <w:sz w:val="28"/>
          <w:szCs w:val="28"/>
        </w:rPr>
        <w:t xml:space="preserve"> ТК РФ.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- </w:t>
      </w:r>
      <w:hyperlink r:id="rId204" w:history="1">
        <w:r w:rsidRPr="00F4232C">
          <w:rPr>
            <w:rStyle w:val="a"/>
            <w:rFonts w:ascii="Times New Roman" w:hAnsi="Times New Roman"/>
            <w:sz w:val="28"/>
            <w:szCs w:val="28"/>
          </w:rPr>
          <w:t>Статья 356</w:t>
        </w:r>
      </w:hyperlink>
      <w:r w:rsidRPr="00F4232C">
        <w:rPr>
          <w:rFonts w:ascii="Times New Roman" w:hAnsi="Times New Roman"/>
          <w:sz w:val="28"/>
          <w:szCs w:val="28"/>
        </w:rPr>
        <w:t xml:space="preserve"> ТК РФ. Основные полномочия федеральной инспекции труда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- </w:t>
      </w:r>
      <w:hyperlink r:id="rId205" w:history="1">
        <w:r w:rsidRPr="00F4232C">
          <w:rPr>
            <w:rStyle w:val="a"/>
            <w:rFonts w:ascii="Times New Roman" w:hAnsi="Times New Roman"/>
            <w:sz w:val="28"/>
            <w:szCs w:val="28"/>
          </w:rPr>
          <w:t>Статья 357</w:t>
        </w:r>
      </w:hyperlink>
      <w:r w:rsidRPr="00F4232C">
        <w:rPr>
          <w:rFonts w:ascii="Times New Roman" w:hAnsi="Times New Roman"/>
          <w:sz w:val="28"/>
          <w:szCs w:val="28"/>
        </w:rPr>
        <w:t xml:space="preserve"> ТК РФ. Основные права государственных инспекторов труда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- </w:t>
      </w:r>
      <w:hyperlink r:id="rId206" w:history="1">
        <w:r w:rsidRPr="00F4232C">
          <w:rPr>
            <w:rStyle w:val="a"/>
            <w:rFonts w:ascii="Times New Roman" w:hAnsi="Times New Roman"/>
            <w:sz w:val="28"/>
            <w:szCs w:val="28"/>
          </w:rPr>
          <w:t>Статья 359</w:t>
        </w:r>
      </w:hyperlink>
      <w:r w:rsidRPr="00F4232C">
        <w:rPr>
          <w:rFonts w:ascii="Times New Roman" w:hAnsi="Times New Roman"/>
          <w:sz w:val="28"/>
          <w:szCs w:val="28"/>
        </w:rPr>
        <w:t xml:space="preserve"> ТК РФ. Независимость государственных инспекторов труда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- </w:t>
      </w:r>
      <w:hyperlink r:id="rId207" w:history="1">
        <w:r w:rsidRPr="00F4232C">
          <w:rPr>
            <w:rStyle w:val="a"/>
            <w:rFonts w:ascii="Times New Roman" w:hAnsi="Times New Roman"/>
            <w:sz w:val="28"/>
            <w:szCs w:val="28"/>
          </w:rPr>
          <w:t>Статья 360</w:t>
        </w:r>
      </w:hyperlink>
      <w:r w:rsidRPr="00F4232C">
        <w:rPr>
          <w:rFonts w:ascii="Times New Roman" w:hAnsi="Times New Roman"/>
          <w:sz w:val="28"/>
          <w:szCs w:val="28"/>
        </w:rPr>
        <w:t xml:space="preserve"> ТК РФ. Порядок организации и проведения проверок работодателей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- </w:t>
      </w:r>
      <w:hyperlink r:id="rId208" w:history="1">
        <w:r w:rsidRPr="00F4232C">
          <w:rPr>
            <w:rStyle w:val="a"/>
            <w:rFonts w:ascii="Times New Roman" w:hAnsi="Times New Roman"/>
            <w:sz w:val="28"/>
            <w:szCs w:val="28"/>
          </w:rPr>
          <w:t>Статья 364</w:t>
        </w:r>
      </w:hyperlink>
      <w:r w:rsidRPr="00F4232C">
        <w:rPr>
          <w:rFonts w:ascii="Times New Roman" w:hAnsi="Times New Roman"/>
          <w:sz w:val="28"/>
          <w:szCs w:val="28"/>
        </w:rPr>
        <w:t xml:space="preserve"> ТК РФ. Ответственность государственных инспекторов труда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- </w:t>
      </w:r>
      <w:hyperlink r:id="rId209" w:history="1">
        <w:r w:rsidRPr="00F4232C">
          <w:rPr>
            <w:rStyle w:val="a"/>
            <w:rFonts w:ascii="Times New Roman" w:hAnsi="Times New Roman"/>
            <w:sz w:val="28"/>
            <w:szCs w:val="28"/>
          </w:rPr>
          <w:t>Статья 366</w:t>
        </w:r>
      </w:hyperlink>
      <w:r w:rsidRPr="00F4232C">
        <w:rPr>
          <w:rFonts w:ascii="Times New Roman" w:hAnsi="Times New Roman"/>
          <w:sz w:val="28"/>
          <w:szCs w:val="28"/>
        </w:rPr>
        <w:t xml:space="preserve"> ТК РФ. Государственный надзор за соблюдением требований по безопасному ведению работ на опасных производственных объектах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- </w:t>
      </w:r>
      <w:hyperlink r:id="rId210" w:history="1">
        <w:r w:rsidRPr="00F4232C">
          <w:rPr>
            <w:rStyle w:val="a"/>
            <w:rFonts w:ascii="Times New Roman" w:hAnsi="Times New Roman"/>
            <w:sz w:val="28"/>
            <w:szCs w:val="28"/>
          </w:rPr>
          <w:t>Статья 368</w:t>
        </w:r>
      </w:hyperlink>
      <w:r w:rsidRPr="00F4232C">
        <w:rPr>
          <w:rFonts w:ascii="Times New Roman" w:hAnsi="Times New Roman"/>
          <w:sz w:val="28"/>
          <w:szCs w:val="28"/>
        </w:rPr>
        <w:t xml:space="preserve"> ТК РФ. Федеральный государственный санитарно-эпидемиологический надзор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- </w:t>
      </w:r>
      <w:hyperlink r:id="rId211" w:history="1">
        <w:r w:rsidRPr="00F4232C">
          <w:rPr>
            <w:rStyle w:val="a"/>
            <w:rFonts w:ascii="Times New Roman" w:hAnsi="Times New Roman"/>
            <w:sz w:val="28"/>
            <w:szCs w:val="28"/>
          </w:rPr>
          <w:t>Статья 369</w:t>
        </w:r>
      </w:hyperlink>
      <w:r w:rsidRPr="00F4232C">
        <w:rPr>
          <w:rFonts w:ascii="Times New Roman" w:hAnsi="Times New Roman"/>
          <w:sz w:val="28"/>
          <w:szCs w:val="28"/>
        </w:rPr>
        <w:t xml:space="preserve"> ТК РФ. Государственный надзор за соблюдением требований ядерной и радиационной безопасности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- </w:t>
      </w:r>
      <w:hyperlink r:id="rId212" w:history="1">
        <w:r w:rsidRPr="00F4232C">
          <w:rPr>
            <w:rStyle w:val="a"/>
            <w:rFonts w:ascii="Times New Roman" w:hAnsi="Times New Roman"/>
            <w:sz w:val="28"/>
            <w:szCs w:val="28"/>
          </w:rPr>
          <w:t>Статья 370</w:t>
        </w:r>
      </w:hyperlink>
      <w:r w:rsidRPr="00F4232C">
        <w:rPr>
          <w:rFonts w:ascii="Times New Roman" w:hAnsi="Times New Roman"/>
          <w:sz w:val="28"/>
          <w:szCs w:val="28"/>
        </w:rPr>
        <w:t xml:space="preserve"> ТК РФ. Право профессиональных союзов на осуществление контроля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2. </w:t>
      </w:r>
      <w:hyperlink r:id="rId213" w:history="1">
        <w:r w:rsidRPr="00F4232C">
          <w:rPr>
            <w:rStyle w:val="a"/>
            <w:rFonts w:ascii="Times New Roman" w:hAnsi="Times New Roman"/>
            <w:sz w:val="28"/>
            <w:szCs w:val="28"/>
          </w:rPr>
          <w:t>Статья 24</w:t>
        </w:r>
      </w:hyperlink>
      <w:r w:rsidRPr="00F4232C">
        <w:rPr>
          <w:rFonts w:ascii="Times New Roman" w:hAnsi="Times New Roman"/>
          <w:sz w:val="28"/>
          <w:szCs w:val="28"/>
        </w:rPr>
        <w:t xml:space="preserve"> Федерального закона "О специальной оценке условий труда". Экспертиза качества специальной оценки условий труда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3. </w:t>
      </w:r>
      <w:hyperlink r:id="rId214" w:history="1">
        <w:r w:rsidRPr="00F4232C">
          <w:rPr>
            <w:rStyle w:val="a"/>
            <w:rFonts w:ascii="Times New Roman" w:hAnsi="Times New Roman"/>
            <w:sz w:val="28"/>
            <w:szCs w:val="28"/>
          </w:rPr>
          <w:t>Статья 20</w:t>
        </w:r>
      </w:hyperlink>
      <w:r w:rsidRPr="00F4232C">
        <w:rPr>
          <w:rFonts w:ascii="Times New Roman" w:hAnsi="Times New Roman"/>
          <w:sz w:val="28"/>
          <w:szCs w:val="28"/>
        </w:rPr>
        <w:t xml:space="preserve"> Федерального закона от 12 января 1996 г. N 10-ФЗ "О профессиональных союзах, их правах и гарантиях деятельности". Права профсоюзов в области охраны труда и окружающей среды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4. </w:t>
      </w:r>
      <w:hyperlink r:id="rId215" w:history="1">
        <w:r w:rsidRPr="00F4232C">
          <w:rPr>
            <w:rStyle w:val="a"/>
            <w:rFonts w:ascii="Times New Roman" w:hAnsi="Times New Roman"/>
            <w:sz w:val="28"/>
            <w:szCs w:val="28"/>
          </w:rPr>
          <w:t>Постановление</w:t>
        </w:r>
      </w:hyperlink>
      <w:r w:rsidRPr="00F4232C">
        <w:rPr>
          <w:rFonts w:ascii="Times New Roman" w:hAnsi="Times New Roman"/>
          <w:sz w:val="28"/>
          <w:szCs w:val="28"/>
        </w:rPr>
        <w:t xml:space="preserve"> Правительства РФ от 1 сентября 2012 г. N 875 "Об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5. </w:t>
      </w:r>
      <w:hyperlink r:id="rId216" w:history="1">
        <w:r w:rsidRPr="00F4232C">
          <w:rPr>
            <w:rStyle w:val="a"/>
            <w:rFonts w:ascii="Times New Roman" w:hAnsi="Times New Roman"/>
            <w:sz w:val="28"/>
            <w:szCs w:val="28"/>
          </w:rPr>
          <w:t>Порядок</w:t>
        </w:r>
      </w:hyperlink>
      <w:r w:rsidRPr="00F4232C">
        <w:rPr>
          <w:rFonts w:ascii="Times New Roman" w:hAnsi="Times New Roman"/>
          <w:sz w:val="28"/>
          <w:szCs w:val="28"/>
        </w:rPr>
        <w:t xml:space="preserve"> проведения государственной экспертизы условий труда (утв. </w:t>
      </w:r>
      <w:hyperlink r:id="rId217" w:history="1">
        <w:r w:rsidRPr="00F4232C">
          <w:rPr>
            <w:rStyle w:val="a"/>
            <w:rFonts w:ascii="Times New Roman" w:hAnsi="Times New Roman"/>
            <w:sz w:val="28"/>
            <w:szCs w:val="28"/>
          </w:rPr>
          <w:t>Приказом</w:t>
        </w:r>
      </w:hyperlink>
      <w:r w:rsidRPr="00F4232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12 августа 2014 г. N 549н)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6. </w:t>
      </w:r>
      <w:hyperlink r:id="rId218" w:history="1">
        <w:r w:rsidRPr="00F4232C">
          <w:rPr>
            <w:rStyle w:val="a"/>
            <w:rFonts w:ascii="Times New Roman" w:hAnsi="Times New Roman"/>
            <w:sz w:val="28"/>
            <w:szCs w:val="28"/>
          </w:rPr>
          <w:t>Перечень</w:t>
        </w:r>
      </w:hyperlink>
      <w:r w:rsidRPr="00F4232C">
        <w:rPr>
          <w:rFonts w:ascii="Times New Roman" w:hAnsi="Times New Roman"/>
          <w:sz w:val="28"/>
          <w:szCs w:val="28"/>
        </w:rPr>
        <w:t xml:space="preserve"> измерений,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труда, в том числе на опасных производственных объектах (утв. </w:t>
      </w:r>
      <w:hyperlink r:id="rId219" w:history="1">
        <w:r w:rsidRPr="00F4232C">
          <w:rPr>
            <w:rStyle w:val="a"/>
            <w:rFonts w:ascii="Times New Roman" w:hAnsi="Times New Roman"/>
            <w:sz w:val="28"/>
            <w:szCs w:val="28"/>
          </w:rPr>
          <w:t>Приказом</w:t>
        </w:r>
      </w:hyperlink>
      <w:r w:rsidRPr="00F4232C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РФ от 9 сентября 2011 г. N 1034н)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7. </w:t>
      </w:r>
      <w:hyperlink r:id="rId220" w:history="1">
        <w:r w:rsidRPr="00F4232C">
          <w:rPr>
            <w:rStyle w:val="a"/>
            <w:rFonts w:ascii="Times New Roman" w:hAnsi="Times New Roman"/>
            <w:sz w:val="28"/>
            <w:szCs w:val="28"/>
          </w:rPr>
          <w:t>Положение</w:t>
        </w:r>
      </w:hyperlink>
      <w:r w:rsidRPr="00F4232C">
        <w:rPr>
          <w:rFonts w:ascii="Times New Roman" w:hAnsi="Times New Roman"/>
          <w:sz w:val="28"/>
          <w:szCs w:val="28"/>
        </w:rPr>
        <w:t xml:space="preserve"> о проведении общероссийского мониторинга условий и охраны труда (утв. </w:t>
      </w:r>
      <w:hyperlink r:id="rId221" w:history="1">
        <w:r w:rsidRPr="00F4232C">
          <w:rPr>
            <w:rStyle w:val="a"/>
            <w:rFonts w:ascii="Times New Roman" w:hAnsi="Times New Roman"/>
            <w:sz w:val="28"/>
            <w:szCs w:val="28"/>
          </w:rPr>
          <w:t>Приказом</w:t>
        </w:r>
      </w:hyperlink>
      <w:r w:rsidRPr="00F4232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29 декабря 2014 г. N 1197)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8. </w:t>
      </w:r>
      <w:hyperlink r:id="rId222" w:history="1">
        <w:r w:rsidRPr="00F4232C">
          <w:rPr>
            <w:rStyle w:val="a"/>
            <w:rFonts w:ascii="Times New Roman" w:hAnsi="Times New Roman"/>
            <w:sz w:val="28"/>
            <w:szCs w:val="28"/>
          </w:rPr>
          <w:t>Рекомендации</w:t>
        </w:r>
      </w:hyperlink>
      <w:r w:rsidRPr="00F4232C">
        <w:rPr>
          <w:rFonts w:ascii="Times New Roman" w:hAnsi="Times New Roman"/>
          <w:sz w:val="28"/>
          <w:szCs w:val="28"/>
        </w:rPr>
        <w:t xml:space="preserve"> по организации работы службы охраны труда в организации (утв. </w:t>
      </w:r>
      <w:hyperlink r:id="rId223" w:history="1">
        <w:r w:rsidRPr="00F4232C">
          <w:rPr>
            <w:rStyle w:val="a"/>
            <w:rFonts w:ascii="Times New Roman" w:hAnsi="Times New Roman"/>
            <w:sz w:val="28"/>
            <w:szCs w:val="28"/>
          </w:rPr>
          <w:t>Постановлением</w:t>
        </w:r>
      </w:hyperlink>
      <w:r w:rsidRPr="00F4232C">
        <w:rPr>
          <w:rFonts w:ascii="Times New Roman" w:hAnsi="Times New Roman"/>
          <w:sz w:val="28"/>
          <w:szCs w:val="28"/>
        </w:rPr>
        <w:t xml:space="preserve"> Минтруда РФ от 8 февраля 2000 г. N 14)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9. </w:t>
      </w:r>
      <w:hyperlink r:id="rId224" w:history="1">
        <w:r w:rsidRPr="00F4232C">
          <w:rPr>
            <w:rStyle w:val="a"/>
            <w:rFonts w:ascii="Times New Roman" w:hAnsi="Times New Roman"/>
            <w:sz w:val="28"/>
            <w:szCs w:val="28"/>
          </w:rPr>
          <w:t>Положение</w:t>
        </w:r>
      </w:hyperlink>
      <w:r w:rsidRPr="00F4232C">
        <w:rPr>
          <w:rFonts w:ascii="Times New Roman" w:hAnsi="Times New Roman"/>
          <w:sz w:val="28"/>
          <w:szCs w:val="28"/>
        </w:rPr>
        <w:t xml:space="preserve"> о Федеральной службе по труду и занятости (утв. </w:t>
      </w:r>
      <w:hyperlink r:id="rId225" w:history="1">
        <w:r w:rsidRPr="00F4232C">
          <w:rPr>
            <w:rStyle w:val="a"/>
            <w:rFonts w:ascii="Times New Roman" w:hAnsi="Times New Roman"/>
            <w:sz w:val="28"/>
            <w:szCs w:val="28"/>
          </w:rPr>
          <w:t>Постановлением</w:t>
        </w:r>
      </w:hyperlink>
      <w:r w:rsidRPr="00F4232C">
        <w:rPr>
          <w:rFonts w:ascii="Times New Roman" w:hAnsi="Times New Roman"/>
          <w:sz w:val="28"/>
          <w:szCs w:val="28"/>
        </w:rPr>
        <w:t xml:space="preserve"> Правительства РФ от 30 июня 2004 г. N 324)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10. </w:t>
      </w:r>
      <w:hyperlink r:id="rId226" w:history="1">
        <w:r w:rsidRPr="00F4232C">
          <w:rPr>
            <w:rStyle w:val="a"/>
            <w:rFonts w:ascii="Times New Roman" w:hAnsi="Times New Roman"/>
            <w:sz w:val="28"/>
            <w:szCs w:val="28"/>
          </w:rPr>
          <w:t>Положение</w:t>
        </w:r>
      </w:hyperlink>
      <w:r w:rsidRPr="00F4232C">
        <w:rPr>
          <w:rFonts w:ascii="Times New Roman" w:hAnsi="Times New Roman"/>
          <w:sz w:val="28"/>
          <w:szCs w:val="28"/>
        </w:rPr>
        <w:t xml:space="preserve"> о расследовании и учете профессиональных заболеваний (утв. </w:t>
      </w:r>
      <w:hyperlink r:id="rId227" w:history="1">
        <w:r w:rsidRPr="00F4232C">
          <w:rPr>
            <w:rStyle w:val="a"/>
            <w:rFonts w:ascii="Times New Roman" w:hAnsi="Times New Roman"/>
            <w:sz w:val="28"/>
            <w:szCs w:val="28"/>
          </w:rPr>
          <w:t>Постановлением</w:t>
        </w:r>
      </w:hyperlink>
      <w:r w:rsidRPr="00F4232C">
        <w:rPr>
          <w:rFonts w:ascii="Times New Roman" w:hAnsi="Times New Roman"/>
          <w:sz w:val="28"/>
          <w:szCs w:val="28"/>
        </w:rPr>
        <w:t xml:space="preserve"> Правительства РФ от 15 декабря 2000 г. N 967)</w:t>
      </w:r>
    </w:p>
    <w:p w:rsidR="00BA23A5" w:rsidRPr="00F4232C" w:rsidRDefault="00BA23A5" w:rsidP="00456A9B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232C">
        <w:rPr>
          <w:rFonts w:ascii="Times New Roman" w:hAnsi="Times New Roman" w:cs="Times New Roman"/>
          <w:color w:val="auto"/>
          <w:sz w:val="28"/>
          <w:szCs w:val="28"/>
        </w:rPr>
        <w:t>Формы документов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1. </w:t>
      </w:r>
      <w:hyperlink r:id="rId228" w:history="1">
        <w:r w:rsidRPr="00F4232C">
          <w:rPr>
            <w:rStyle w:val="a"/>
            <w:rFonts w:ascii="Times New Roman" w:hAnsi="Times New Roman"/>
            <w:sz w:val="28"/>
            <w:szCs w:val="28"/>
          </w:rPr>
          <w:t>Типовое положение</w:t>
        </w:r>
      </w:hyperlink>
      <w:r w:rsidRPr="00F4232C">
        <w:rPr>
          <w:rFonts w:ascii="Times New Roman" w:hAnsi="Times New Roman"/>
          <w:sz w:val="28"/>
          <w:szCs w:val="28"/>
        </w:rPr>
        <w:t xml:space="preserve"> о комитете (комиссии) по охране труда (утв. Приказом Министерства труда и социальной защиты РФ от 24 июня 2014 г. N 412н)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2. </w:t>
      </w:r>
      <w:hyperlink r:id="rId229" w:history="1">
        <w:r w:rsidRPr="00F4232C">
          <w:rPr>
            <w:rStyle w:val="a"/>
            <w:rFonts w:ascii="Times New Roman" w:hAnsi="Times New Roman"/>
            <w:sz w:val="28"/>
            <w:szCs w:val="28"/>
          </w:rPr>
          <w:t>Предписание</w:t>
        </w:r>
      </w:hyperlink>
      <w:r w:rsidRPr="00F4232C">
        <w:rPr>
          <w:rFonts w:ascii="Times New Roman" w:hAnsi="Times New Roman"/>
          <w:sz w:val="28"/>
          <w:szCs w:val="28"/>
        </w:rPr>
        <w:t xml:space="preserve"> инженера (специалиста) службы охраны труда (утв. Постановление Минтруда РФ от 8 февраля 2000 г. N 14)</w:t>
      </w:r>
    </w:p>
    <w:p w:rsidR="00BA23A5" w:rsidRPr="00F4232C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3. </w:t>
      </w:r>
      <w:hyperlink r:id="rId230" w:history="1">
        <w:r w:rsidRPr="00F4232C">
          <w:rPr>
            <w:rStyle w:val="a"/>
            <w:rFonts w:ascii="Times New Roman" w:hAnsi="Times New Roman"/>
            <w:sz w:val="28"/>
            <w:szCs w:val="28"/>
          </w:rPr>
          <w:t>Примерная форма приказа</w:t>
        </w:r>
      </w:hyperlink>
      <w:r w:rsidRPr="00F4232C">
        <w:rPr>
          <w:rFonts w:ascii="Times New Roman" w:hAnsi="Times New Roman"/>
          <w:sz w:val="28"/>
          <w:szCs w:val="28"/>
        </w:rPr>
        <w:t xml:space="preserve"> о создании комиссии по расследованию профессионального заболевания (подготовлено экспертами компании "Гарант")</w:t>
      </w:r>
    </w:p>
    <w:p w:rsidR="00BA23A5" w:rsidRPr="00456A9B" w:rsidRDefault="00BA23A5" w:rsidP="00456A9B">
      <w:pPr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4. </w:t>
      </w:r>
      <w:hyperlink r:id="rId231" w:history="1">
        <w:r w:rsidRPr="00F4232C">
          <w:rPr>
            <w:rStyle w:val="a"/>
            <w:rFonts w:ascii="Times New Roman" w:hAnsi="Times New Roman"/>
            <w:sz w:val="28"/>
            <w:szCs w:val="28"/>
          </w:rPr>
          <w:t>Положение</w:t>
        </w:r>
      </w:hyperlink>
      <w:r w:rsidRPr="00F4232C">
        <w:rPr>
          <w:rFonts w:ascii="Times New Roman" w:hAnsi="Times New Roman"/>
          <w:sz w:val="28"/>
          <w:szCs w:val="28"/>
        </w:rPr>
        <w:t xml:space="preserve"> об осуществлении контроля за охраной труда </w:t>
      </w:r>
      <w:r w:rsidRPr="00456A9B">
        <w:rPr>
          <w:rFonts w:ascii="Times New Roman" w:hAnsi="Times New Roman"/>
          <w:sz w:val="28"/>
          <w:szCs w:val="28"/>
        </w:rPr>
        <w:t>("Кадровик.Кадровое делопроизводство")</w:t>
      </w:r>
    </w:p>
    <w:p w:rsidR="00BA23A5" w:rsidRPr="00456A9B" w:rsidRDefault="00BA23A5" w:rsidP="00456A9B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6A9B">
        <w:rPr>
          <w:rFonts w:ascii="Times New Roman" w:hAnsi="Times New Roman"/>
          <w:sz w:val="28"/>
          <w:szCs w:val="28"/>
        </w:rPr>
        <w:t xml:space="preserve">5. </w:t>
      </w:r>
      <w:hyperlink r:id="rId232" w:history="1">
        <w:r w:rsidRPr="00456A9B">
          <w:rPr>
            <w:rStyle w:val="a"/>
            <w:rFonts w:ascii="Times New Roman" w:hAnsi="Times New Roman"/>
            <w:sz w:val="28"/>
            <w:szCs w:val="28"/>
          </w:rPr>
          <w:t>Акт</w:t>
        </w:r>
      </w:hyperlink>
      <w:r w:rsidRPr="00456A9B">
        <w:rPr>
          <w:rFonts w:ascii="Times New Roman" w:hAnsi="Times New Roman"/>
          <w:sz w:val="28"/>
          <w:szCs w:val="28"/>
        </w:rPr>
        <w:t xml:space="preserve"> проверки результатов проведения "Дня охраны труда" ("Кадровик.Кадровое делопроизводство")</w:t>
      </w:r>
    </w:p>
    <w:sectPr w:rsidR="00BA23A5" w:rsidRPr="00456A9B" w:rsidSect="00456A9B">
      <w:pgSz w:w="11906" w:h="16838"/>
      <w:pgMar w:top="709" w:right="9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AC3"/>
    <w:multiLevelType w:val="multilevel"/>
    <w:tmpl w:val="733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66426"/>
    <w:multiLevelType w:val="multilevel"/>
    <w:tmpl w:val="8AA0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A3463"/>
    <w:multiLevelType w:val="multilevel"/>
    <w:tmpl w:val="F136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2A7"/>
    <w:rsid w:val="000C33BD"/>
    <w:rsid w:val="001021CE"/>
    <w:rsid w:val="00120CC6"/>
    <w:rsid w:val="001C3ED9"/>
    <w:rsid w:val="00270BF5"/>
    <w:rsid w:val="00297BCD"/>
    <w:rsid w:val="002D4FD1"/>
    <w:rsid w:val="002F6EE2"/>
    <w:rsid w:val="003572E1"/>
    <w:rsid w:val="003E40D5"/>
    <w:rsid w:val="00456A9B"/>
    <w:rsid w:val="004C79A0"/>
    <w:rsid w:val="004F76DA"/>
    <w:rsid w:val="005062BB"/>
    <w:rsid w:val="0056558D"/>
    <w:rsid w:val="005E194D"/>
    <w:rsid w:val="00630220"/>
    <w:rsid w:val="006917BD"/>
    <w:rsid w:val="006D0BE6"/>
    <w:rsid w:val="007A7D98"/>
    <w:rsid w:val="007E52F4"/>
    <w:rsid w:val="008248E3"/>
    <w:rsid w:val="008F1630"/>
    <w:rsid w:val="009635EB"/>
    <w:rsid w:val="009D2D95"/>
    <w:rsid w:val="00B224BC"/>
    <w:rsid w:val="00BA23A5"/>
    <w:rsid w:val="00CA52A7"/>
    <w:rsid w:val="00D86E51"/>
    <w:rsid w:val="00DA0875"/>
    <w:rsid w:val="00E91C6E"/>
    <w:rsid w:val="00ED7602"/>
    <w:rsid w:val="00F4232C"/>
    <w:rsid w:val="00F50B5A"/>
    <w:rsid w:val="00F63440"/>
    <w:rsid w:val="00FE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C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D0B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0BE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35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2E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572E1"/>
    <w:rPr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6D0BE6"/>
    <w:rPr>
      <w:rFonts w:cs="Times New Roman"/>
      <w:b/>
      <w:bCs/>
      <w:color w:val="106BBE"/>
    </w:rPr>
  </w:style>
  <w:style w:type="character" w:customStyle="1" w:styleId="a0">
    <w:name w:val="Цветовое выделение"/>
    <w:uiPriority w:val="99"/>
    <w:rsid w:val="006D0BE6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D0B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2">
    <w:name w:val="Прижатый влево"/>
    <w:basedOn w:val="Normal"/>
    <w:next w:val="Normal"/>
    <w:uiPriority w:val="99"/>
    <w:rsid w:val="006D0B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069526.1000" TargetMode="External"/><Relationship Id="rId21" Type="http://schemas.openxmlformats.org/officeDocument/2006/relationships/hyperlink" Target="garantF1://57381430.0" TargetMode="External"/><Relationship Id="rId42" Type="http://schemas.openxmlformats.org/officeDocument/2006/relationships/hyperlink" Target="garantF1://70452676.11" TargetMode="External"/><Relationship Id="rId63" Type="http://schemas.openxmlformats.org/officeDocument/2006/relationships/hyperlink" Target="garantF1://12025268.21212" TargetMode="External"/><Relationship Id="rId84" Type="http://schemas.openxmlformats.org/officeDocument/2006/relationships/hyperlink" Target="garantF1://12091202.1000" TargetMode="External"/><Relationship Id="rId138" Type="http://schemas.openxmlformats.org/officeDocument/2006/relationships/hyperlink" Target="garantF1://12025268.8164" TargetMode="External"/><Relationship Id="rId159" Type="http://schemas.openxmlformats.org/officeDocument/2006/relationships/hyperlink" Target="garantF1://12025268.2293" TargetMode="External"/><Relationship Id="rId170" Type="http://schemas.openxmlformats.org/officeDocument/2006/relationships/hyperlink" Target="garantF1://12029147.1200" TargetMode="External"/><Relationship Id="rId191" Type="http://schemas.openxmlformats.org/officeDocument/2006/relationships/hyperlink" Target="garantF1://12025268.212" TargetMode="External"/><Relationship Id="rId205" Type="http://schemas.openxmlformats.org/officeDocument/2006/relationships/hyperlink" Target="garantF1://12025268.357" TargetMode="External"/><Relationship Id="rId226" Type="http://schemas.openxmlformats.org/officeDocument/2006/relationships/hyperlink" Target="garantF1://82775.1000" TargetMode="External"/><Relationship Id="rId107" Type="http://schemas.openxmlformats.org/officeDocument/2006/relationships/hyperlink" Target="garantF1://58007265.0" TargetMode="External"/><Relationship Id="rId11" Type="http://schemas.openxmlformats.org/officeDocument/2006/relationships/hyperlink" Target="garantF1://85522.0" TargetMode="External"/><Relationship Id="rId32" Type="http://schemas.openxmlformats.org/officeDocument/2006/relationships/hyperlink" Target="garantF1://57381456.0" TargetMode="External"/><Relationship Id="rId53" Type="http://schemas.openxmlformats.org/officeDocument/2006/relationships/hyperlink" Target="garantF1://892739.0" TargetMode="External"/><Relationship Id="rId74" Type="http://schemas.openxmlformats.org/officeDocument/2006/relationships/hyperlink" Target="garantF1://12015118.3401" TargetMode="External"/><Relationship Id="rId128" Type="http://schemas.openxmlformats.org/officeDocument/2006/relationships/hyperlink" Target="garantF1://70483958.0" TargetMode="External"/><Relationship Id="rId149" Type="http://schemas.openxmlformats.org/officeDocument/2006/relationships/hyperlink" Target="garantF1://12012505.140" TargetMode="External"/><Relationship Id="rId5" Type="http://schemas.openxmlformats.org/officeDocument/2006/relationships/hyperlink" Target="garantF1://57505902.0" TargetMode="External"/><Relationship Id="rId95" Type="http://schemas.openxmlformats.org/officeDocument/2006/relationships/hyperlink" Target="garantF1://1870034.0" TargetMode="External"/><Relationship Id="rId160" Type="http://schemas.openxmlformats.org/officeDocument/2006/relationships/hyperlink" Target="garantF1://12025268.230" TargetMode="External"/><Relationship Id="rId181" Type="http://schemas.openxmlformats.org/officeDocument/2006/relationships/hyperlink" Target="garantF1://57982038.0" TargetMode="External"/><Relationship Id="rId216" Type="http://schemas.openxmlformats.org/officeDocument/2006/relationships/hyperlink" Target="garantF1://70686720.1000" TargetMode="External"/><Relationship Id="rId22" Type="http://schemas.openxmlformats.org/officeDocument/2006/relationships/hyperlink" Target="garantF1://57381432.0" TargetMode="External"/><Relationship Id="rId27" Type="http://schemas.openxmlformats.org/officeDocument/2006/relationships/hyperlink" Target="garantF1://57381446.0" TargetMode="External"/><Relationship Id="rId43" Type="http://schemas.openxmlformats.org/officeDocument/2006/relationships/hyperlink" Target="garantF1://55070266.1002" TargetMode="External"/><Relationship Id="rId48" Type="http://schemas.openxmlformats.org/officeDocument/2006/relationships/hyperlink" Target="garantF1://70489524.0" TargetMode="External"/><Relationship Id="rId64" Type="http://schemas.openxmlformats.org/officeDocument/2006/relationships/hyperlink" Target="garantF1://12025268.213" TargetMode="External"/><Relationship Id="rId69" Type="http://schemas.openxmlformats.org/officeDocument/2006/relationships/hyperlink" Target="garantF1://12025268.3483" TargetMode="External"/><Relationship Id="rId113" Type="http://schemas.openxmlformats.org/officeDocument/2006/relationships/hyperlink" Target="garantF1://70775756.1000" TargetMode="External"/><Relationship Id="rId118" Type="http://schemas.openxmlformats.org/officeDocument/2006/relationships/hyperlink" Target="garantF1://12069526.0" TargetMode="External"/><Relationship Id="rId134" Type="http://schemas.openxmlformats.org/officeDocument/2006/relationships/hyperlink" Target="garantF1://57990081.0" TargetMode="External"/><Relationship Id="rId139" Type="http://schemas.openxmlformats.org/officeDocument/2006/relationships/hyperlink" Target="garantF1://12025268.1895" TargetMode="External"/><Relationship Id="rId80" Type="http://schemas.openxmlformats.org/officeDocument/2006/relationships/hyperlink" Target="garantF1://4810.0" TargetMode="External"/><Relationship Id="rId85" Type="http://schemas.openxmlformats.org/officeDocument/2006/relationships/hyperlink" Target="garantF1://12091202.0" TargetMode="External"/><Relationship Id="rId150" Type="http://schemas.openxmlformats.org/officeDocument/2006/relationships/hyperlink" Target="garantF1://57990193.0" TargetMode="External"/><Relationship Id="rId155" Type="http://schemas.openxmlformats.org/officeDocument/2006/relationships/hyperlink" Target="garantF1://12025268.2281" TargetMode="External"/><Relationship Id="rId171" Type="http://schemas.openxmlformats.org/officeDocument/2006/relationships/hyperlink" Target="garantF1://12029147.1300" TargetMode="External"/><Relationship Id="rId176" Type="http://schemas.openxmlformats.org/officeDocument/2006/relationships/hyperlink" Target="garantF1://12029147.1800" TargetMode="External"/><Relationship Id="rId192" Type="http://schemas.openxmlformats.org/officeDocument/2006/relationships/hyperlink" Target="garantF1://70452676.0" TargetMode="External"/><Relationship Id="rId197" Type="http://schemas.openxmlformats.org/officeDocument/2006/relationships/hyperlink" Target="garantF1://70452676.9" TargetMode="External"/><Relationship Id="rId206" Type="http://schemas.openxmlformats.org/officeDocument/2006/relationships/hyperlink" Target="garantF1://12025268.359" TargetMode="External"/><Relationship Id="rId227" Type="http://schemas.openxmlformats.org/officeDocument/2006/relationships/hyperlink" Target="garantF1://82775.0" TargetMode="External"/><Relationship Id="rId201" Type="http://schemas.openxmlformats.org/officeDocument/2006/relationships/hyperlink" Target="garantF1://12025268.21701" TargetMode="External"/><Relationship Id="rId222" Type="http://schemas.openxmlformats.org/officeDocument/2006/relationships/hyperlink" Target="garantF1://81818.21" TargetMode="External"/><Relationship Id="rId12" Type="http://schemas.openxmlformats.org/officeDocument/2006/relationships/hyperlink" Target="garantF1://3822225.0" TargetMode="External"/><Relationship Id="rId17" Type="http://schemas.openxmlformats.org/officeDocument/2006/relationships/hyperlink" Target="garantF1://57381444.0" TargetMode="External"/><Relationship Id="rId33" Type="http://schemas.openxmlformats.org/officeDocument/2006/relationships/hyperlink" Target="garantF1://57381458.0" TargetMode="External"/><Relationship Id="rId38" Type="http://schemas.openxmlformats.org/officeDocument/2006/relationships/hyperlink" Target="garantF1://12025268.211" TargetMode="External"/><Relationship Id="rId59" Type="http://schemas.openxmlformats.org/officeDocument/2006/relationships/hyperlink" Target="garantF1://12025268.69" TargetMode="External"/><Relationship Id="rId103" Type="http://schemas.openxmlformats.org/officeDocument/2006/relationships/hyperlink" Target="garantF1://71437316.0" TargetMode="External"/><Relationship Id="rId108" Type="http://schemas.openxmlformats.org/officeDocument/2006/relationships/hyperlink" Target="garantF1://12025268.212026" TargetMode="External"/><Relationship Id="rId124" Type="http://schemas.openxmlformats.org/officeDocument/2006/relationships/hyperlink" Target="garantF1://3819543.0" TargetMode="External"/><Relationship Id="rId129" Type="http://schemas.openxmlformats.org/officeDocument/2006/relationships/hyperlink" Target="garantF1://55626916.0" TargetMode="External"/><Relationship Id="rId54" Type="http://schemas.openxmlformats.org/officeDocument/2006/relationships/hyperlink" Target="garantF1://71451688.0" TargetMode="External"/><Relationship Id="rId70" Type="http://schemas.openxmlformats.org/officeDocument/2006/relationships/hyperlink" Target="garantF1://12025267.527" TargetMode="External"/><Relationship Id="rId75" Type="http://schemas.openxmlformats.org/officeDocument/2006/relationships/hyperlink" Target="garantF1://84682.9" TargetMode="External"/><Relationship Id="rId91" Type="http://schemas.openxmlformats.org/officeDocument/2006/relationships/hyperlink" Target="garantF1://55626774.0" TargetMode="External"/><Relationship Id="rId96" Type="http://schemas.openxmlformats.org/officeDocument/2006/relationships/hyperlink" Target="garantF1://1867249.0" TargetMode="External"/><Relationship Id="rId140" Type="http://schemas.openxmlformats.org/officeDocument/2006/relationships/hyperlink" Target="garantF1://12025268.192" TargetMode="External"/><Relationship Id="rId145" Type="http://schemas.openxmlformats.org/officeDocument/2006/relationships/hyperlink" Target="garantF1://12025268.419" TargetMode="External"/><Relationship Id="rId161" Type="http://schemas.openxmlformats.org/officeDocument/2006/relationships/hyperlink" Target="garantF1://12025268.2301" TargetMode="External"/><Relationship Id="rId166" Type="http://schemas.openxmlformats.org/officeDocument/2006/relationships/hyperlink" Target="garantF1://12012505.17" TargetMode="External"/><Relationship Id="rId182" Type="http://schemas.openxmlformats.org/officeDocument/2006/relationships/hyperlink" Target="garantF1://70250320.6" TargetMode="External"/><Relationship Id="rId187" Type="http://schemas.openxmlformats.org/officeDocument/2006/relationships/hyperlink" Target="garantF1://12030194.0" TargetMode="External"/><Relationship Id="rId217" Type="http://schemas.openxmlformats.org/officeDocument/2006/relationships/hyperlink" Target="garantF1://7068672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5268.7613" TargetMode="External"/><Relationship Id="rId212" Type="http://schemas.openxmlformats.org/officeDocument/2006/relationships/hyperlink" Target="garantF1://12025268.3708" TargetMode="External"/><Relationship Id="rId233" Type="http://schemas.openxmlformats.org/officeDocument/2006/relationships/fontTable" Target="fontTable.xml"/><Relationship Id="rId23" Type="http://schemas.openxmlformats.org/officeDocument/2006/relationships/hyperlink" Target="garantF1://57381436.0" TargetMode="External"/><Relationship Id="rId28" Type="http://schemas.openxmlformats.org/officeDocument/2006/relationships/hyperlink" Target="garantF1://57381448.0" TargetMode="External"/><Relationship Id="rId49" Type="http://schemas.openxmlformats.org/officeDocument/2006/relationships/hyperlink" Target="garantF1://70050478.1000" TargetMode="External"/><Relationship Id="rId114" Type="http://schemas.openxmlformats.org/officeDocument/2006/relationships/hyperlink" Target="garantF1://70775756.0" TargetMode="External"/><Relationship Id="rId119" Type="http://schemas.openxmlformats.org/officeDocument/2006/relationships/hyperlink" Target="garantF1://12066670.1000" TargetMode="External"/><Relationship Id="rId44" Type="http://schemas.openxmlformats.org/officeDocument/2006/relationships/hyperlink" Target="garantF1://55070266.0" TargetMode="External"/><Relationship Id="rId60" Type="http://schemas.openxmlformats.org/officeDocument/2006/relationships/hyperlink" Target="garantF1://12025268.7614" TargetMode="External"/><Relationship Id="rId65" Type="http://schemas.openxmlformats.org/officeDocument/2006/relationships/hyperlink" Target="garantF1://12025268.21416" TargetMode="External"/><Relationship Id="rId81" Type="http://schemas.openxmlformats.org/officeDocument/2006/relationships/hyperlink" Target="garantF1://71315276.1000" TargetMode="External"/><Relationship Id="rId86" Type="http://schemas.openxmlformats.org/officeDocument/2006/relationships/hyperlink" Target="garantF1://12091202.2000" TargetMode="External"/><Relationship Id="rId130" Type="http://schemas.openxmlformats.org/officeDocument/2006/relationships/hyperlink" Target="garantF1://57990073.0" TargetMode="External"/><Relationship Id="rId135" Type="http://schemas.openxmlformats.org/officeDocument/2006/relationships/hyperlink" Target="garantF1://57990085.0" TargetMode="External"/><Relationship Id="rId151" Type="http://schemas.openxmlformats.org/officeDocument/2006/relationships/hyperlink" Target="garantF1://57990189.0" TargetMode="External"/><Relationship Id="rId156" Type="http://schemas.openxmlformats.org/officeDocument/2006/relationships/hyperlink" Target="garantF1://12025268.229" TargetMode="External"/><Relationship Id="rId177" Type="http://schemas.openxmlformats.org/officeDocument/2006/relationships/hyperlink" Target="garantF1://12029147.1900" TargetMode="External"/><Relationship Id="rId198" Type="http://schemas.openxmlformats.org/officeDocument/2006/relationships/hyperlink" Target="garantF1://70452676.9" TargetMode="External"/><Relationship Id="rId172" Type="http://schemas.openxmlformats.org/officeDocument/2006/relationships/hyperlink" Target="garantF1://12029147.1400" TargetMode="External"/><Relationship Id="rId193" Type="http://schemas.openxmlformats.org/officeDocument/2006/relationships/hyperlink" Target="garantF1://70452676.129" TargetMode="External"/><Relationship Id="rId202" Type="http://schemas.openxmlformats.org/officeDocument/2006/relationships/hyperlink" Target="garantF1://12025268.21802" TargetMode="External"/><Relationship Id="rId207" Type="http://schemas.openxmlformats.org/officeDocument/2006/relationships/hyperlink" Target="garantF1://12025268.360" TargetMode="External"/><Relationship Id="rId223" Type="http://schemas.openxmlformats.org/officeDocument/2006/relationships/hyperlink" Target="garantF1://81818.0" TargetMode="External"/><Relationship Id="rId228" Type="http://schemas.openxmlformats.org/officeDocument/2006/relationships/hyperlink" Target="garantF1://70609956.39" TargetMode="External"/><Relationship Id="rId13" Type="http://schemas.openxmlformats.org/officeDocument/2006/relationships/hyperlink" Target="garantF1://57381417.0" TargetMode="External"/><Relationship Id="rId18" Type="http://schemas.openxmlformats.org/officeDocument/2006/relationships/hyperlink" Target="garantF1://57381424.0" TargetMode="External"/><Relationship Id="rId39" Type="http://schemas.openxmlformats.org/officeDocument/2006/relationships/hyperlink" Target="garantF1://12025268.215" TargetMode="External"/><Relationship Id="rId109" Type="http://schemas.openxmlformats.org/officeDocument/2006/relationships/hyperlink" Target="garantF1://12025268.2206" TargetMode="External"/><Relationship Id="rId34" Type="http://schemas.openxmlformats.org/officeDocument/2006/relationships/hyperlink" Target="garantF1://57381460.0" TargetMode="External"/><Relationship Id="rId50" Type="http://schemas.openxmlformats.org/officeDocument/2006/relationships/hyperlink" Target="garantF1://70050478.0" TargetMode="External"/><Relationship Id="rId55" Type="http://schemas.openxmlformats.org/officeDocument/2006/relationships/hyperlink" Target="garantF1://71349238.0" TargetMode="External"/><Relationship Id="rId76" Type="http://schemas.openxmlformats.org/officeDocument/2006/relationships/hyperlink" Target="garantF1://84682.0" TargetMode="External"/><Relationship Id="rId97" Type="http://schemas.openxmlformats.org/officeDocument/2006/relationships/hyperlink" Target="garantF1://1867573.0" TargetMode="External"/><Relationship Id="rId104" Type="http://schemas.openxmlformats.org/officeDocument/2006/relationships/hyperlink" Target="garantF1://70524094.0" TargetMode="External"/><Relationship Id="rId120" Type="http://schemas.openxmlformats.org/officeDocument/2006/relationships/hyperlink" Target="garantF1://12066670.0" TargetMode="External"/><Relationship Id="rId125" Type="http://schemas.openxmlformats.org/officeDocument/2006/relationships/hyperlink" Target="garantF1://55625603.0" TargetMode="External"/><Relationship Id="rId141" Type="http://schemas.openxmlformats.org/officeDocument/2006/relationships/hyperlink" Target="garantF1://12025268.195" TargetMode="External"/><Relationship Id="rId146" Type="http://schemas.openxmlformats.org/officeDocument/2006/relationships/hyperlink" Target="garantF1://12025267.527" TargetMode="External"/><Relationship Id="rId167" Type="http://schemas.openxmlformats.org/officeDocument/2006/relationships/hyperlink" Target="garantF1://12029147.2000" TargetMode="External"/><Relationship Id="rId188" Type="http://schemas.openxmlformats.org/officeDocument/2006/relationships/hyperlink" Target="garantF1://70077376.0" TargetMode="External"/><Relationship Id="rId7" Type="http://schemas.openxmlformats.org/officeDocument/2006/relationships/hyperlink" Target="garantF1://12025268.2127" TargetMode="External"/><Relationship Id="rId71" Type="http://schemas.openxmlformats.org/officeDocument/2006/relationships/hyperlink" Target="garantF1://12029474.25003" TargetMode="External"/><Relationship Id="rId92" Type="http://schemas.openxmlformats.org/officeDocument/2006/relationships/hyperlink" Target="garantF1://55625546.0" TargetMode="External"/><Relationship Id="rId162" Type="http://schemas.openxmlformats.org/officeDocument/2006/relationships/hyperlink" Target="garantF1://12025268.231" TargetMode="External"/><Relationship Id="rId183" Type="http://schemas.openxmlformats.org/officeDocument/2006/relationships/hyperlink" Target="garantF1://55070799.0" TargetMode="External"/><Relationship Id="rId213" Type="http://schemas.openxmlformats.org/officeDocument/2006/relationships/hyperlink" Target="garantF1://70452676.24" TargetMode="External"/><Relationship Id="rId218" Type="http://schemas.openxmlformats.org/officeDocument/2006/relationships/hyperlink" Target="garantF1://12090790.1000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garantF1://57381450.0" TargetMode="External"/><Relationship Id="rId24" Type="http://schemas.openxmlformats.org/officeDocument/2006/relationships/hyperlink" Target="garantF1://57381438.0" TargetMode="External"/><Relationship Id="rId40" Type="http://schemas.openxmlformats.org/officeDocument/2006/relationships/hyperlink" Target="garantF1://12025267.5271" TargetMode="External"/><Relationship Id="rId45" Type="http://schemas.openxmlformats.org/officeDocument/2006/relationships/hyperlink" Target="garantF1://70489524.2000" TargetMode="External"/><Relationship Id="rId66" Type="http://schemas.openxmlformats.org/officeDocument/2006/relationships/hyperlink" Target="garantF1://12025268.21912" TargetMode="External"/><Relationship Id="rId87" Type="http://schemas.openxmlformats.org/officeDocument/2006/relationships/hyperlink" Target="garantF1://12091202.0" TargetMode="External"/><Relationship Id="rId110" Type="http://schemas.openxmlformats.org/officeDocument/2006/relationships/hyperlink" Target="garantF1://12025268.221" TargetMode="External"/><Relationship Id="rId115" Type="http://schemas.openxmlformats.org/officeDocument/2006/relationships/hyperlink" Target="garantF1://55071222.1000" TargetMode="External"/><Relationship Id="rId131" Type="http://schemas.openxmlformats.org/officeDocument/2006/relationships/hyperlink" Target="garantF1://57990075.0" TargetMode="External"/><Relationship Id="rId136" Type="http://schemas.openxmlformats.org/officeDocument/2006/relationships/hyperlink" Target="garantF1://57990091.0" TargetMode="External"/><Relationship Id="rId157" Type="http://schemas.openxmlformats.org/officeDocument/2006/relationships/hyperlink" Target="garantF1://12025268.2291" TargetMode="External"/><Relationship Id="rId178" Type="http://schemas.openxmlformats.org/officeDocument/2006/relationships/hyperlink" Target="garantF1://12040209.1000" TargetMode="External"/><Relationship Id="rId61" Type="http://schemas.openxmlformats.org/officeDocument/2006/relationships/hyperlink" Target="garantF1://12025268.121015" TargetMode="External"/><Relationship Id="rId82" Type="http://schemas.openxmlformats.org/officeDocument/2006/relationships/hyperlink" Target="garantF1://71315276.0" TargetMode="External"/><Relationship Id="rId152" Type="http://schemas.openxmlformats.org/officeDocument/2006/relationships/hyperlink" Target="garantF1://58007266.0" TargetMode="External"/><Relationship Id="rId173" Type="http://schemas.openxmlformats.org/officeDocument/2006/relationships/hyperlink" Target="garantF1://12029147.1500" TargetMode="External"/><Relationship Id="rId194" Type="http://schemas.openxmlformats.org/officeDocument/2006/relationships/hyperlink" Target="garantF1://70452676.92" TargetMode="External"/><Relationship Id="rId199" Type="http://schemas.openxmlformats.org/officeDocument/2006/relationships/hyperlink" Target="garantF1://58007273.0" TargetMode="External"/><Relationship Id="rId203" Type="http://schemas.openxmlformats.org/officeDocument/2006/relationships/hyperlink" Target="garantF1://12025268.353" TargetMode="External"/><Relationship Id="rId208" Type="http://schemas.openxmlformats.org/officeDocument/2006/relationships/hyperlink" Target="garantF1://12025268.364" TargetMode="External"/><Relationship Id="rId229" Type="http://schemas.openxmlformats.org/officeDocument/2006/relationships/hyperlink" Target="garantF1://81818.1100" TargetMode="External"/><Relationship Id="rId19" Type="http://schemas.openxmlformats.org/officeDocument/2006/relationships/hyperlink" Target="garantF1://57381426.0" TargetMode="External"/><Relationship Id="rId224" Type="http://schemas.openxmlformats.org/officeDocument/2006/relationships/hyperlink" Target="garantF1://12035990.4" TargetMode="External"/><Relationship Id="rId14" Type="http://schemas.openxmlformats.org/officeDocument/2006/relationships/hyperlink" Target="garantF1://57381418.0" TargetMode="External"/><Relationship Id="rId30" Type="http://schemas.openxmlformats.org/officeDocument/2006/relationships/hyperlink" Target="garantF1://57381452.0" TargetMode="External"/><Relationship Id="rId35" Type="http://schemas.openxmlformats.org/officeDocument/2006/relationships/hyperlink" Target="garantF1://57381462.0" TargetMode="External"/><Relationship Id="rId56" Type="http://schemas.openxmlformats.org/officeDocument/2006/relationships/hyperlink" Target="garantF1://70661604.0" TargetMode="External"/><Relationship Id="rId77" Type="http://schemas.openxmlformats.org/officeDocument/2006/relationships/hyperlink" Target="garantF1://12016783.1000" TargetMode="External"/><Relationship Id="rId100" Type="http://schemas.openxmlformats.org/officeDocument/2006/relationships/hyperlink" Target="garantF1://57990133.0" TargetMode="External"/><Relationship Id="rId105" Type="http://schemas.openxmlformats.org/officeDocument/2006/relationships/hyperlink" Target="garantF1://70087518.15" TargetMode="External"/><Relationship Id="rId126" Type="http://schemas.openxmlformats.org/officeDocument/2006/relationships/hyperlink" Target="garantF1://55624716.0" TargetMode="External"/><Relationship Id="rId147" Type="http://schemas.openxmlformats.org/officeDocument/2006/relationships/hyperlink" Target="garantF1://12025267.5271" TargetMode="External"/><Relationship Id="rId168" Type="http://schemas.openxmlformats.org/officeDocument/2006/relationships/hyperlink" Target="garantF1://12029147.0" TargetMode="External"/><Relationship Id="rId8" Type="http://schemas.openxmlformats.org/officeDocument/2006/relationships/hyperlink" Target="garantF1://12025268.21414" TargetMode="External"/><Relationship Id="rId51" Type="http://schemas.openxmlformats.org/officeDocument/2006/relationships/hyperlink" Target="garantF1://85522.216" TargetMode="External"/><Relationship Id="rId72" Type="http://schemas.openxmlformats.org/officeDocument/2006/relationships/hyperlink" Target="garantF1://1251707.603" TargetMode="External"/><Relationship Id="rId93" Type="http://schemas.openxmlformats.org/officeDocument/2006/relationships/hyperlink" Target="garantF1://55626056.0" TargetMode="External"/><Relationship Id="rId98" Type="http://schemas.openxmlformats.org/officeDocument/2006/relationships/hyperlink" Target="garantF1://1867574.0" TargetMode="External"/><Relationship Id="rId121" Type="http://schemas.openxmlformats.org/officeDocument/2006/relationships/hyperlink" Target="garantF1://70778606.1000" TargetMode="External"/><Relationship Id="rId142" Type="http://schemas.openxmlformats.org/officeDocument/2006/relationships/hyperlink" Target="garantF1://12025268.214" TargetMode="External"/><Relationship Id="rId163" Type="http://schemas.openxmlformats.org/officeDocument/2006/relationships/hyperlink" Target="garantF1://12025267.1534" TargetMode="External"/><Relationship Id="rId184" Type="http://schemas.openxmlformats.org/officeDocument/2006/relationships/hyperlink" Target="garantF1://12047907.0" TargetMode="External"/><Relationship Id="rId189" Type="http://schemas.openxmlformats.org/officeDocument/2006/relationships/hyperlink" Target="garantF1://71045144.0" TargetMode="External"/><Relationship Id="rId219" Type="http://schemas.openxmlformats.org/officeDocument/2006/relationships/hyperlink" Target="garantF1://12090790.0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10005872.2002" TargetMode="External"/><Relationship Id="rId230" Type="http://schemas.openxmlformats.org/officeDocument/2006/relationships/hyperlink" Target="garantF1://1870736.0" TargetMode="External"/><Relationship Id="rId25" Type="http://schemas.openxmlformats.org/officeDocument/2006/relationships/hyperlink" Target="garantF1://57381440.0" TargetMode="External"/><Relationship Id="rId46" Type="http://schemas.openxmlformats.org/officeDocument/2006/relationships/hyperlink" Target="garantF1://70489524.0" TargetMode="External"/><Relationship Id="rId67" Type="http://schemas.openxmlformats.org/officeDocument/2006/relationships/hyperlink" Target="garantF1://12025268.266" TargetMode="External"/><Relationship Id="rId116" Type="http://schemas.openxmlformats.org/officeDocument/2006/relationships/hyperlink" Target="garantF1://55071222.0" TargetMode="External"/><Relationship Id="rId137" Type="http://schemas.openxmlformats.org/officeDocument/2006/relationships/hyperlink" Target="garantF1://58007270.0" TargetMode="External"/><Relationship Id="rId158" Type="http://schemas.openxmlformats.org/officeDocument/2006/relationships/hyperlink" Target="garantF1://12025268.2292" TargetMode="External"/><Relationship Id="rId20" Type="http://schemas.openxmlformats.org/officeDocument/2006/relationships/hyperlink" Target="garantF1://57381428.0" TargetMode="External"/><Relationship Id="rId41" Type="http://schemas.openxmlformats.org/officeDocument/2006/relationships/hyperlink" Target="garantF1://10008000.143" TargetMode="External"/><Relationship Id="rId62" Type="http://schemas.openxmlformats.org/officeDocument/2006/relationships/hyperlink" Target="garantF1://12025268.185" TargetMode="External"/><Relationship Id="rId83" Type="http://schemas.openxmlformats.org/officeDocument/2006/relationships/hyperlink" Target="garantF1://71258648.0" TargetMode="External"/><Relationship Id="rId88" Type="http://schemas.openxmlformats.org/officeDocument/2006/relationships/hyperlink" Target="garantF1://12091202.3000" TargetMode="External"/><Relationship Id="rId111" Type="http://schemas.openxmlformats.org/officeDocument/2006/relationships/hyperlink" Target="garantF1://12025268.222" TargetMode="External"/><Relationship Id="rId132" Type="http://schemas.openxmlformats.org/officeDocument/2006/relationships/hyperlink" Target="garantF1://57990077.0" TargetMode="External"/><Relationship Id="rId153" Type="http://schemas.openxmlformats.org/officeDocument/2006/relationships/hyperlink" Target="garantF1://12025268.227" TargetMode="External"/><Relationship Id="rId174" Type="http://schemas.openxmlformats.org/officeDocument/2006/relationships/hyperlink" Target="garantF1://12029147.1600" TargetMode="External"/><Relationship Id="rId179" Type="http://schemas.openxmlformats.org/officeDocument/2006/relationships/hyperlink" Target="garantF1://12040209.2000" TargetMode="External"/><Relationship Id="rId195" Type="http://schemas.openxmlformats.org/officeDocument/2006/relationships/hyperlink" Target="garantF1://70452676.92" TargetMode="External"/><Relationship Id="rId209" Type="http://schemas.openxmlformats.org/officeDocument/2006/relationships/hyperlink" Target="garantF1://12025268.366" TargetMode="External"/><Relationship Id="rId190" Type="http://schemas.openxmlformats.org/officeDocument/2006/relationships/hyperlink" Target="garantF1://57381499.0" TargetMode="External"/><Relationship Id="rId204" Type="http://schemas.openxmlformats.org/officeDocument/2006/relationships/hyperlink" Target="garantF1://12025268.35602" TargetMode="External"/><Relationship Id="rId220" Type="http://schemas.openxmlformats.org/officeDocument/2006/relationships/hyperlink" Target="garantF1://70748442.1000" TargetMode="External"/><Relationship Id="rId225" Type="http://schemas.openxmlformats.org/officeDocument/2006/relationships/hyperlink" Target="garantF1://12035990.0" TargetMode="External"/><Relationship Id="rId15" Type="http://schemas.openxmlformats.org/officeDocument/2006/relationships/hyperlink" Target="garantF1://57381420.0" TargetMode="External"/><Relationship Id="rId36" Type="http://schemas.openxmlformats.org/officeDocument/2006/relationships/hyperlink" Target="garantF1://58007269.0" TargetMode="External"/><Relationship Id="rId57" Type="http://schemas.openxmlformats.org/officeDocument/2006/relationships/hyperlink" Target="garantF1://70030892.33" TargetMode="External"/><Relationship Id="rId106" Type="http://schemas.openxmlformats.org/officeDocument/2006/relationships/hyperlink" Target="garantF1://71050196.0" TargetMode="External"/><Relationship Id="rId127" Type="http://schemas.openxmlformats.org/officeDocument/2006/relationships/hyperlink" Target="garantF1://70483958.312" TargetMode="External"/><Relationship Id="rId10" Type="http://schemas.openxmlformats.org/officeDocument/2006/relationships/hyperlink" Target="garantF1://12025268.225" TargetMode="External"/><Relationship Id="rId31" Type="http://schemas.openxmlformats.org/officeDocument/2006/relationships/hyperlink" Target="garantF1://57381454.0" TargetMode="External"/><Relationship Id="rId52" Type="http://schemas.openxmlformats.org/officeDocument/2006/relationships/hyperlink" Target="garantF1://85876.10000" TargetMode="External"/><Relationship Id="rId73" Type="http://schemas.openxmlformats.org/officeDocument/2006/relationships/hyperlink" Target="garantF1://12091967.242" TargetMode="External"/><Relationship Id="rId78" Type="http://schemas.openxmlformats.org/officeDocument/2006/relationships/hyperlink" Target="garantF1://12016783.0" TargetMode="External"/><Relationship Id="rId94" Type="http://schemas.openxmlformats.org/officeDocument/2006/relationships/hyperlink" Target="garantF1://55626040.0" TargetMode="External"/><Relationship Id="rId99" Type="http://schemas.openxmlformats.org/officeDocument/2006/relationships/hyperlink" Target="garantF1://57990131.0" TargetMode="External"/><Relationship Id="rId101" Type="http://schemas.openxmlformats.org/officeDocument/2006/relationships/hyperlink" Target="garantF1://57990127.0" TargetMode="External"/><Relationship Id="rId122" Type="http://schemas.openxmlformats.org/officeDocument/2006/relationships/hyperlink" Target="garantF1://70778606.0" TargetMode="External"/><Relationship Id="rId143" Type="http://schemas.openxmlformats.org/officeDocument/2006/relationships/hyperlink" Target="garantF1://12025268.2207" TargetMode="External"/><Relationship Id="rId148" Type="http://schemas.openxmlformats.org/officeDocument/2006/relationships/hyperlink" Target="garantF1://10008000.143" TargetMode="External"/><Relationship Id="rId164" Type="http://schemas.openxmlformats.org/officeDocument/2006/relationships/hyperlink" Target="garantF1://12080688.311" TargetMode="External"/><Relationship Id="rId169" Type="http://schemas.openxmlformats.org/officeDocument/2006/relationships/hyperlink" Target="garantF1://12029147.1100" TargetMode="External"/><Relationship Id="rId185" Type="http://schemas.openxmlformats.org/officeDocument/2006/relationships/hyperlink" Target="garantF1://901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2197" TargetMode="External"/><Relationship Id="rId180" Type="http://schemas.openxmlformats.org/officeDocument/2006/relationships/hyperlink" Target="garantF1://55622399.0" TargetMode="External"/><Relationship Id="rId210" Type="http://schemas.openxmlformats.org/officeDocument/2006/relationships/hyperlink" Target="garantF1://12025268.368" TargetMode="External"/><Relationship Id="rId215" Type="http://schemas.openxmlformats.org/officeDocument/2006/relationships/hyperlink" Target="garantF1://70122448.1004" TargetMode="External"/><Relationship Id="rId26" Type="http://schemas.openxmlformats.org/officeDocument/2006/relationships/hyperlink" Target="garantF1://57381442.0" TargetMode="External"/><Relationship Id="rId231" Type="http://schemas.openxmlformats.org/officeDocument/2006/relationships/hyperlink" Target="garantF1://57995038.0" TargetMode="External"/><Relationship Id="rId47" Type="http://schemas.openxmlformats.org/officeDocument/2006/relationships/hyperlink" Target="garantF1://70489524.3000" TargetMode="External"/><Relationship Id="rId68" Type="http://schemas.openxmlformats.org/officeDocument/2006/relationships/hyperlink" Target="garantF1://12025268.32802" TargetMode="External"/><Relationship Id="rId89" Type="http://schemas.openxmlformats.org/officeDocument/2006/relationships/hyperlink" Target="garantF1://12091202.0" TargetMode="External"/><Relationship Id="rId112" Type="http://schemas.openxmlformats.org/officeDocument/2006/relationships/hyperlink" Target="garantF1://12059331.1" TargetMode="External"/><Relationship Id="rId133" Type="http://schemas.openxmlformats.org/officeDocument/2006/relationships/hyperlink" Target="garantF1://57990079.0" TargetMode="External"/><Relationship Id="rId154" Type="http://schemas.openxmlformats.org/officeDocument/2006/relationships/hyperlink" Target="garantF1://12025268.228" TargetMode="External"/><Relationship Id="rId175" Type="http://schemas.openxmlformats.org/officeDocument/2006/relationships/hyperlink" Target="garantF1://12029147.1700" TargetMode="External"/><Relationship Id="rId196" Type="http://schemas.openxmlformats.org/officeDocument/2006/relationships/hyperlink" Target="garantF1://70452676.9" TargetMode="External"/><Relationship Id="rId200" Type="http://schemas.openxmlformats.org/officeDocument/2006/relationships/hyperlink" Target="garantF1://12025268.216101" TargetMode="External"/><Relationship Id="rId16" Type="http://schemas.openxmlformats.org/officeDocument/2006/relationships/hyperlink" Target="garantF1://57381422.0" TargetMode="External"/><Relationship Id="rId221" Type="http://schemas.openxmlformats.org/officeDocument/2006/relationships/hyperlink" Target="garantF1://70748442.0" TargetMode="External"/><Relationship Id="rId37" Type="http://schemas.openxmlformats.org/officeDocument/2006/relationships/hyperlink" Target="garantF1://12025268.20910" TargetMode="External"/><Relationship Id="rId58" Type="http://schemas.openxmlformats.org/officeDocument/2006/relationships/hyperlink" Target="garantF1://58007268.0" TargetMode="External"/><Relationship Id="rId79" Type="http://schemas.openxmlformats.org/officeDocument/2006/relationships/hyperlink" Target="garantF1://4810.1000" TargetMode="External"/><Relationship Id="rId102" Type="http://schemas.openxmlformats.org/officeDocument/2006/relationships/hyperlink" Target="garantF1://57990129.0" TargetMode="External"/><Relationship Id="rId123" Type="http://schemas.openxmlformats.org/officeDocument/2006/relationships/hyperlink" Target="garantF1://3822229.0" TargetMode="External"/><Relationship Id="rId144" Type="http://schemas.openxmlformats.org/officeDocument/2006/relationships/hyperlink" Target="garantF1://12025268.362" TargetMode="External"/><Relationship Id="rId90" Type="http://schemas.openxmlformats.org/officeDocument/2006/relationships/hyperlink" Target="garantF1://12060151.0" TargetMode="External"/><Relationship Id="rId165" Type="http://schemas.openxmlformats.org/officeDocument/2006/relationships/hyperlink" Target="garantF1://12080688.32" TargetMode="External"/><Relationship Id="rId186" Type="http://schemas.openxmlformats.org/officeDocument/2006/relationships/hyperlink" Target="garantF1://12036166.0" TargetMode="External"/><Relationship Id="rId211" Type="http://schemas.openxmlformats.org/officeDocument/2006/relationships/hyperlink" Target="garantF1://12025268.369" TargetMode="External"/><Relationship Id="rId232" Type="http://schemas.openxmlformats.org/officeDocument/2006/relationships/hyperlink" Target="garantF1://5799021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25</Pages>
  <Words>7539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Нормативное регулирование по  охране труда</dc:title>
  <dc:subject/>
  <dc:creator>Денисова Марина Юрьевна</dc:creator>
  <cp:keywords/>
  <dc:description/>
  <cp:lastModifiedBy>nad</cp:lastModifiedBy>
  <cp:revision>2</cp:revision>
  <dcterms:created xsi:type="dcterms:W3CDTF">2017-01-16T08:59:00Z</dcterms:created>
  <dcterms:modified xsi:type="dcterms:W3CDTF">2017-01-16T08:59:00Z</dcterms:modified>
</cp:coreProperties>
</file>